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10" w:rsidRPr="00C36AD9" w:rsidRDefault="00061310" w:rsidP="00061310">
      <w:pPr>
        <w:shd w:val="clear" w:color="auto" w:fill="FFFFFF"/>
        <w:ind w:left="4962"/>
        <w:rPr>
          <w:b/>
          <w:bCs/>
          <w:lang w:val="uk-UA"/>
        </w:rPr>
      </w:pPr>
      <w:bookmarkStart w:id="0" w:name="_GoBack"/>
      <w:bookmarkEnd w:id="0"/>
      <w:r w:rsidRPr="00C36AD9">
        <w:rPr>
          <w:b/>
          <w:bCs/>
          <w:lang w:val="uk-UA"/>
        </w:rPr>
        <w:t>ЗАТВЕРДЖЕНО</w:t>
      </w:r>
    </w:p>
    <w:p w:rsidR="00061310" w:rsidRPr="00C36AD9" w:rsidRDefault="00061310" w:rsidP="00061310">
      <w:pPr>
        <w:shd w:val="clear" w:color="auto" w:fill="FFFFFF"/>
        <w:ind w:left="4962"/>
        <w:jc w:val="both"/>
        <w:rPr>
          <w:bCs/>
          <w:lang w:val="uk-UA"/>
        </w:rPr>
      </w:pPr>
      <w:r>
        <w:rPr>
          <w:bCs/>
          <w:lang w:val="uk-UA"/>
        </w:rPr>
        <w:t xml:space="preserve">рішенням </w:t>
      </w:r>
      <w:r w:rsidRPr="00C36AD9">
        <w:rPr>
          <w:bCs/>
          <w:lang w:val="uk-UA"/>
        </w:rPr>
        <w:t xml:space="preserve">районної ради </w:t>
      </w:r>
    </w:p>
    <w:p w:rsidR="00061310" w:rsidRPr="00C36AD9" w:rsidRDefault="00061310" w:rsidP="00061310">
      <w:pPr>
        <w:shd w:val="clear" w:color="auto" w:fill="FFFFFF"/>
        <w:ind w:left="4962"/>
        <w:jc w:val="both"/>
        <w:rPr>
          <w:bCs/>
          <w:lang w:val="uk-UA"/>
        </w:rPr>
      </w:pPr>
      <w:r>
        <w:rPr>
          <w:bCs/>
          <w:lang w:val="uk-UA"/>
        </w:rPr>
        <w:t>від  3 червня 2020 року №599</w:t>
      </w:r>
      <w:r w:rsidRPr="00C36AD9">
        <w:rPr>
          <w:bCs/>
          <w:lang w:val="uk-UA"/>
        </w:rPr>
        <w:t xml:space="preserve">  </w:t>
      </w:r>
    </w:p>
    <w:p w:rsidR="00061310" w:rsidRPr="00C36AD9" w:rsidRDefault="00061310" w:rsidP="00061310">
      <w:pPr>
        <w:pStyle w:val="a3"/>
        <w:jc w:val="center"/>
        <w:rPr>
          <w:sz w:val="24"/>
          <w:szCs w:val="24"/>
        </w:rPr>
      </w:pPr>
    </w:p>
    <w:p w:rsidR="00061310" w:rsidRPr="005B4ED3" w:rsidRDefault="00061310" w:rsidP="00061310">
      <w:pPr>
        <w:pStyle w:val="a3"/>
        <w:jc w:val="center"/>
        <w:rPr>
          <w:rStyle w:val="rvts23"/>
          <w:rFonts w:ascii="Times New Roman" w:hAnsi="Times New Roman"/>
          <w:b/>
          <w:bCs/>
          <w:color w:val="000000"/>
          <w:sz w:val="24"/>
          <w:szCs w:val="24"/>
          <w:bdr w:val="none" w:sz="0" w:space="0" w:color="auto" w:frame="1"/>
        </w:rPr>
      </w:pPr>
      <w:r w:rsidRPr="005B4ED3">
        <w:rPr>
          <w:rStyle w:val="rvts23"/>
          <w:rFonts w:ascii="Times New Roman" w:hAnsi="Times New Roman"/>
          <w:b/>
          <w:color w:val="000000"/>
          <w:sz w:val="24"/>
          <w:szCs w:val="24"/>
          <w:bdr w:val="none" w:sz="0" w:space="0" w:color="auto" w:frame="1"/>
        </w:rPr>
        <w:t>ПОЛОЖЕННЯ</w:t>
      </w:r>
      <w:r w:rsidRPr="005B4ED3">
        <w:rPr>
          <w:rStyle w:val="apple-converted-space"/>
          <w:b/>
          <w:color w:val="000000"/>
          <w:sz w:val="24"/>
          <w:szCs w:val="24"/>
          <w:bdr w:val="none" w:sz="0" w:space="0" w:color="auto" w:frame="1"/>
        </w:rPr>
        <w:t> </w:t>
      </w:r>
      <w:r w:rsidRPr="005B4ED3">
        <w:rPr>
          <w:rFonts w:ascii="Times New Roman" w:hAnsi="Times New Roman"/>
          <w:b/>
          <w:sz w:val="24"/>
          <w:szCs w:val="24"/>
        </w:rPr>
        <w:br/>
      </w:r>
      <w:r w:rsidRPr="005B4ED3">
        <w:rPr>
          <w:rStyle w:val="rvts23"/>
          <w:rFonts w:ascii="Times New Roman" w:hAnsi="Times New Roman"/>
          <w:b/>
          <w:color w:val="000000"/>
          <w:sz w:val="24"/>
          <w:szCs w:val="24"/>
          <w:bdr w:val="none" w:sz="0" w:space="0" w:color="auto" w:frame="1"/>
        </w:rPr>
        <w:t xml:space="preserve">про </w:t>
      </w:r>
      <w:proofErr w:type="spellStart"/>
      <w:r w:rsidRPr="005B4ED3">
        <w:rPr>
          <w:rStyle w:val="rvts23"/>
          <w:rFonts w:ascii="Times New Roman" w:hAnsi="Times New Roman"/>
          <w:b/>
          <w:color w:val="000000"/>
          <w:sz w:val="24"/>
          <w:szCs w:val="24"/>
          <w:bdr w:val="none" w:sz="0" w:space="0" w:color="auto" w:frame="1"/>
        </w:rPr>
        <w:t>Марфівську</w:t>
      </w:r>
      <w:proofErr w:type="spellEnd"/>
      <w:r w:rsidRPr="005B4ED3">
        <w:rPr>
          <w:rStyle w:val="rvts23"/>
          <w:rFonts w:ascii="Times New Roman" w:hAnsi="Times New Roman"/>
          <w:b/>
          <w:color w:val="000000"/>
          <w:sz w:val="24"/>
          <w:szCs w:val="24"/>
          <w:bdr w:val="none" w:sz="0" w:space="0" w:color="auto" w:frame="1"/>
        </w:rPr>
        <w:t xml:space="preserve"> філію І-ІІ ступенів Комунального закладу «</w:t>
      </w:r>
      <w:proofErr w:type="spellStart"/>
      <w:r w:rsidRPr="005B4ED3">
        <w:rPr>
          <w:rStyle w:val="rvts23"/>
          <w:rFonts w:ascii="Times New Roman" w:hAnsi="Times New Roman"/>
          <w:b/>
          <w:color w:val="000000"/>
          <w:sz w:val="24"/>
          <w:szCs w:val="24"/>
          <w:bdr w:val="none" w:sz="0" w:space="0" w:color="auto" w:frame="1"/>
        </w:rPr>
        <w:t>Долинський</w:t>
      </w:r>
      <w:proofErr w:type="spellEnd"/>
      <w:r w:rsidRPr="005B4ED3">
        <w:rPr>
          <w:rStyle w:val="rvts23"/>
          <w:rFonts w:ascii="Times New Roman" w:hAnsi="Times New Roman"/>
          <w:b/>
          <w:color w:val="000000"/>
          <w:sz w:val="24"/>
          <w:szCs w:val="24"/>
          <w:bdr w:val="none" w:sz="0" w:space="0" w:color="auto" w:frame="1"/>
        </w:rPr>
        <w:t xml:space="preserve"> опорний заклад загальної середньої освіти – гімназія  І-ІІІ ступенів №3 </w:t>
      </w:r>
      <w:proofErr w:type="spellStart"/>
      <w:r w:rsidRPr="005B4ED3">
        <w:rPr>
          <w:rStyle w:val="rvts23"/>
          <w:rFonts w:ascii="Times New Roman" w:hAnsi="Times New Roman"/>
          <w:b/>
          <w:color w:val="000000"/>
          <w:sz w:val="24"/>
          <w:szCs w:val="24"/>
          <w:bdr w:val="none" w:sz="0" w:space="0" w:color="auto" w:frame="1"/>
        </w:rPr>
        <w:t>Долинської</w:t>
      </w:r>
      <w:proofErr w:type="spellEnd"/>
      <w:r w:rsidRPr="005B4ED3">
        <w:rPr>
          <w:rStyle w:val="rvts23"/>
          <w:rFonts w:ascii="Times New Roman" w:hAnsi="Times New Roman"/>
          <w:b/>
          <w:color w:val="000000"/>
          <w:sz w:val="24"/>
          <w:szCs w:val="24"/>
          <w:bdr w:val="none" w:sz="0" w:space="0" w:color="auto" w:frame="1"/>
        </w:rPr>
        <w:t xml:space="preserve"> районної ради»</w:t>
      </w:r>
    </w:p>
    <w:p w:rsidR="00061310" w:rsidRPr="00C36AD9" w:rsidRDefault="00061310" w:rsidP="00061310">
      <w:pPr>
        <w:pStyle w:val="a3"/>
        <w:jc w:val="center"/>
        <w:rPr>
          <w:rFonts w:ascii="Times New Roman" w:hAnsi="Times New Roman"/>
          <w:sz w:val="24"/>
          <w:szCs w:val="24"/>
        </w:rPr>
      </w:pPr>
    </w:p>
    <w:p w:rsidR="00061310" w:rsidRPr="00C36AD9" w:rsidRDefault="00061310" w:rsidP="00061310">
      <w:pPr>
        <w:pStyle w:val="a3"/>
        <w:jc w:val="center"/>
        <w:rPr>
          <w:rFonts w:ascii="Times New Roman" w:hAnsi="Times New Roman"/>
          <w:sz w:val="24"/>
          <w:szCs w:val="24"/>
        </w:rPr>
      </w:pPr>
    </w:p>
    <w:p w:rsidR="00061310" w:rsidRPr="00C36AD9" w:rsidRDefault="00061310" w:rsidP="00061310">
      <w:pPr>
        <w:pStyle w:val="a5"/>
        <w:shd w:val="clear" w:color="auto" w:fill="FFFFFF"/>
        <w:spacing w:line="240" w:lineRule="auto"/>
        <w:jc w:val="center"/>
        <w:rPr>
          <w:rFonts w:ascii="Times New Roman" w:hAnsi="Times New Roman"/>
          <w:b/>
          <w:sz w:val="24"/>
          <w:szCs w:val="24"/>
          <w:lang w:val="uk-UA"/>
        </w:rPr>
      </w:pPr>
      <w:r w:rsidRPr="00C36AD9">
        <w:rPr>
          <w:rFonts w:ascii="Times New Roman" w:hAnsi="Times New Roman"/>
          <w:b/>
          <w:sz w:val="24"/>
          <w:szCs w:val="24"/>
          <w:lang w:val="uk-UA"/>
        </w:rPr>
        <w:t>1.Загальні положення</w:t>
      </w:r>
    </w:p>
    <w:p w:rsidR="00061310" w:rsidRPr="005D32EA" w:rsidRDefault="00061310" w:rsidP="00061310">
      <w:pPr>
        <w:pStyle w:val="a5"/>
        <w:shd w:val="clear" w:color="auto" w:fill="FFFFFF"/>
        <w:tabs>
          <w:tab w:val="left" w:pos="1134"/>
        </w:tabs>
        <w:spacing w:line="240" w:lineRule="auto"/>
        <w:ind w:left="0" w:firstLine="284"/>
        <w:jc w:val="both"/>
        <w:rPr>
          <w:rFonts w:ascii="Times New Roman" w:hAnsi="Times New Roman" w:cs="Times New Roman"/>
          <w:b/>
          <w:sz w:val="24"/>
          <w:szCs w:val="24"/>
          <w:lang w:val="uk-UA"/>
        </w:rPr>
      </w:pPr>
      <w:r w:rsidRPr="005D32EA">
        <w:rPr>
          <w:rFonts w:ascii="Times New Roman" w:hAnsi="Times New Roman" w:cs="Times New Roman"/>
          <w:sz w:val="24"/>
          <w:szCs w:val="24"/>
          <w:lang w:val="uk-UA"/>
        </w:rPr>
        <w:t>Це Положення визначає правовий статус основні засади діяльності філії у складі Комунального закладу «</w:t>
      </w:r>
      <w:proofErr w:type="spellStart"/>
      <w:r w:rsidRPr="005D32EA">
        <w:rPr>
          <w:rFonts w:ascii="Times New Roman" w:hAnsi="Times New Roman" w:cs="Times New Roman"/>
          <w:sz w:val="24"/>
          <w:szCs w:val="24"/>
          <w:lang w:val="uk-UA"/>
        </w:rPr>
        <w:t>Долинський</w:t>
      </w:r>
      <w:proofErr w:type="spellEnd"/>
      <w:r w:rsidRPr="005D32EA">
        <w:rPr>
          <w:rFonts w:ascii="Times New Roman" w:hAnsi="Times New Roman" w:cs="Times New Roman"/>
          <w:sz w:val="24"/>
          <w:szCs w:val="24"/>
          <w:lang w:val="uk-UA"/>
        </w:rPr>
        <w:t xml:space="preserve"> опорний заклад загальної середньої освіти – гімназія І-ІІІ ступенів №3 </w:t>
      </w:r>
      <w:proofErr w:type="spellStart"/>
      <w:r w:rsidRPr="005D32EA">
        <w:rPr>
          <w:rFonts w:ascii="Times New Roman" w:hAnsi="Times New Roman" w:cs="Times New Roman"/>
          <w:sz w:val="24"/>
          <w:szCs w:val="24"/>
          <w:lang w:val="uk-UA"/>
        </w:rPr>
        <w:t>Долинської</w:t>
      </w:r>
      <w:proofErr w:type="spellEnd"/>
      <w:r w:rsidRPr="005D32EA">
        <w:rPr>
          <w:rFonts w:ascii="Times New Roman" w:hAnsi="Times New Roman" w:cs="Times New Roman"/>
          <w:sz w:val="24"/>
          <w:szCs w:val="24"/>
          <w:lang w:val="uk-UA"/>
        </w:rPr>
        <w:t xml:space="preserve"> районної ради».</w:t>
      </w:r>
      <w:r w:rsidRPr="005D32EA">
        <w:rPr>
          <w:rFonts w:ascii="Times New Roman" w:hAnsi="Times New Roman" w:cs="Times New Roman"/>
          <w:sz w:val="24"/>
          <w:szCs w:val="24"/>
          <w:shd w:val="clear" w:color="auto" w:fill="FFFFFF"/>
          <w:lang w:val="uk-UA"/>
        </w:rPr>
        <w:t xml:space="preserve"> </w:t>
      </w:r>
      <w:r w:rsidRPr="005D32EA">
        <w:rPr>
          <w:rStyle w:val="apple-converted-space"/>
          <w:rFonts w:ascii="Times New Roman" w:hAnsi="Times New Roman"/>
          <w:color w:val="000000"/>
          <w:sz w:val="24"/>
          <w:szCs w:val="24"/>
          <w:shd w:val="clear" w:color="auto" w:fill="FFFFFF"/>
          <w:lang w:val="uk-UA"/>
        </w:rPr>
        <w:t> </w:t>
      </w:r>
    </w:p>
    <w:p w:rsidR="00061310" w:rsidRPr="005D32EA" w:rsidRDefault="00061310" w:rsidP="00061310">
      <w:pPr>
        <w:pStyle w:val="a5"/>
        <w:shd w:val="clear" w:color="auto" w:fill="FFFFFF"/>
        <w:tabs>
          <w:tab w:val="left" w:pos="1134"/>
        </w:tabs>
        <w:spacing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5D32EA">
        <w:rPr>
          <w:rFonts w:ascii="Times New Roman" w:hAnsi="Times New Roman" w:cs="Times New Roman"/>
          <w:sz w:val="24"/>
          <w:szCs w:val="24"/>
          <w:lang w:val="uk-UA"/>
        </w:rPr>
        <w:t>Марфівська філія І-ІІ ступенів Комунального закладу «</w:t>
      </w:r>
      <w:proofErr w:type="spellStart"/>
      <w:r w:rsidRPr="005D32EA">
        <w:rPr>
          <w:rFonts w:ascii="Times New Roman" w:hAnsi="Times New Roman" w:cs="Times New Roman"/>
          <w:sz w:val="24"/>
          <w:szCs w:val="24"/>
          <w:lang w:val="uk-UA"/>
        </w:rPr>
        <w:t>Долинський</w:t>
      </w:r>
      <w:proofErr w:type="spellEnd"/>
      <w:r w:rsidRPr="005D32EA">
        <w:rPr>
          <w:rFonts w:ascii="Times New Roman" w:hAnsi="Times New Roman" w:cs="Times New Roman"/>
          <w:sz w:val="24"/>
          <w:szCs w:val="24"/>
          <w:lang w:val="uk-UA"/>
        </w:rPr>
        <w:t xml:space="preserve"> опорний заклад загальної середньої освіти – гімназія І-ІІІ ступенів №3 </w:t>
      </w:r>
      <w:proofErr w:type="spellStart"/>
      <w:r w:rsidRPr="005D32EA">
        <w:rPr>
          <w:rFonts w:ascii="Times New Roman" w:hAnsi="Times New Roman" w:cs="Times New Roman"/>
          <w:sz w:val="24"/>
          <w:szCs w:val="24"/>
          <w:lang w:val="uk-UA"/>
        </w:rPr>
        <w:t>Долинської</w:t>
      </w:r>
      <w:proofErr w:type="spellEnd"/>
      <w:r w:rsidRPr="005D32EA">
        <w:rPr>
          <w:rFonts w:ascii="Times New Roman" w:hAnsi="Times New Roman" w:cs="Times New Roman"/>
          <w:sz w:val="24"/>
          <w:szCs w:val="24"/>
          <w:lang w:val="uk-UA"/>
        </w:rPr>
        <w:t xml:space="preserve"> районної ради» (далі -філія) має загальноосвітній компонент І-ІІ ступенів у структурі Комунального закладу «</w:t>
      </w:r>
      <w:proofErr w:type="spellStart"/>
      <w:r w:rsidRPr="005D32EA">
        <w:rPr>
          <w:rFonts w:ascii="Times New Roman" w:hAnsi="Times New Roman" w:cs="Times New Roman"/>
          <w:sz w:val="24"/>
          <w:szCs w:val="24"/>
          <w:lang w:val="uk-UA"/>
        </w:rPr>
        <w:t>Долинський</w:t>
      </w:r>
      <w:proofErr w:type="spellEnd"/>
      <w:r w:rsidRPr="005D32EA">
        <w:rPr>
          <w:rFonts w:ascii="Times New Roman" w:hAnsi="Times New Roman" w:cs="Times New Roman"/>
          <w:sz w:val="24"/>
          <w:szCs w:val="24"/>
          <w:lang w:val="uk-UA"/>
        </w:rPr>
        <w:t xml:space="preserve"> опорний заклад загальної середньої освіти – гімназія  І-ІІІ ступенів №3 </w:t>
      </w:r>
      <w:proofErr w:type="spellStart"/>
      <w:r w:rsidRPr="005D32EA">
        <w:rPr>
          <w:rFonts w:ascii="Times New Roman" w:hAnsi="Times New Roman" w:cs="Times New Roman"/>
          <w:sz w:val="24"/>
          <w:szCs w:val="24"/>
          <w:lang w:val="uk-UA"/>
        </w:rPr>
        <w:t>Долинської</w:t>
      </w:r>
      <w:proofErr w:type="spellEnd"/>
      <w:r w:rsidRPr="005D32EA">
        <w:rPr>
          <w:rFonts w:ascii="Times New Roman" w:hAnsi="Times New Roman" w:cs="Times New Roman"/>
          <w:sz w:val="24"/>
          <w:szCs w:val="24"/>
          <w:lang w:val="uk-UA"/>
        </w:rPr>
        <w:t xml:space="preserve"> районної ради», що забезпечує реалізацію права громадян на здобуття початкової та базової освіти.</w:t>
      </w:r>
    </w:p>
    <w:p w:rsidR="00061310" w:rsidRPr="005D32EA" w:rsidRDefault="00061310" w:rsidP="00061310">
      <w:pPr>
        <w:pStyle w:val="a5"/>
        <w:shd w:val="clear" w:color="auto" w:fill="FFFFFF"/>
        <w:tabs>
          <w:tab w:val="left" w:pos="1134"/>
        </w:tabs>
        <w:spacing w:after="0" w:line="240" w:lineRule="auto"/>
        <w:ind w:left="0" w:firstLine="284"/>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2.</w:t>
      </w:r>
      <w:r w:rsidRPr="005D32EA">
        <w:rPr>
          <w:rFonts w:ascii="Times New Roman" w:hAnsi="Times New Roman" w:cs="Times New Roman"/>
          <w:color w:val="000000"/>
          <w:sz w:val="24"/>
          <w:szCs w:val="24"/>
          <w:shd w:val="clear" w:color="auto" w:fill="FFFFFF"/>
          <w:lang w:val="uk-UA"/>
        </w:rPr>
        <w:t xml:space="preserve">Філія не є юридичною особою і діє на підставі даного Положення, затвердженого в установленому порядку, Статуту опорного закладу та  інших нормативно-правових актів. Філія виконує функції початкової школи, а також функції основної школи. Правонаступником майна, прав та обов’язків філії є </w:t>
      </w:r>
      <w:r w:rsidRPr="005D32EA">
        <w:rPr>
          <w:rFonts w:ascii="Times New Roman" w:hAnsi="Times New Roman" w:cs="Times New Roman"/>
          <w:sz w:val="24"/>
          <w:szCs w:val="24"/>
          <w:lang w:val="uk-UA"/>
        </w:rPr>
        <w:t>Комунальний заклад «</w:t>
      </w:r>
      <w:proofErr w:type="spellStart"/>
      <w:r w:rsidRPr="005D32EA">
        <w:rPr>
          <w:rFonts w:ascii="Times New Roman" w:hAnsi="Times New Roman" w:cs="Times New Roman"/>
          <w:sz w:val="24"/>
          <w:szCs w:val="24"/>
          <w:lang w:val="uk-UA"/>
        </w:rPr>
        <w:t>Долинський</w:t>
      </w:r>
      <w:proofErr w:type="spellEnd"/>
      <w:r w:rsidRPr="005D32EA">
        <w:rPr>
          <w:rFonts w:ascii="Times New Roman" w:hAnsi="Times New Roman" w:cs="Times New Roman"/>
          <w:sz w:val="24"/>
          <w:szCs w:val="24"/>
          <w:lang w:val="uk-UA"/>
        </w:rPr>
        <w:t xml:space="preserve"> опорний заклад загальної середньої освіти – гімназія І-ІІІ ступенів №3 </w:t>
      </w:r>
      <w:proofErr w:type="spellStart"/>
      <w:r w:rsidRPr="005D32EA">
        <w:rPr>
          <w:rFonts w:ascii="Times New Roman" w:hAnsi="Times New Roman" w:cs="Times New Roman"/>
          <w:sz w:val="24"/>
          <w:szCs w:val="24"/>
          <w:lang w:val="uk-UA"/>
        </w:rPr>
        <w:t>Долинської</w:t>
      </w:r>
      <w:proofErr w:type="spellEnd"/>
      <w:r w:rsidRPr="005D32EA">
        <w:rPr>
          <w:rFonts w:ascii="Times New Roman" w:hAnsi="Times New Roman" w:cs="Times New Roman"/>
          <w:sz w:val="24"/>
          <w:szCs w:val="24"/>
          <w:lang w:val="uk-UA"/>
        </w:rPr>
        <w:t xml:space="preserve"> районної ради»</w:t>
      </w:r>
      <w:r w:rsidRPr="005D32EA">
        <w:rPr>
          <w:rFonts w:ascii="Times New Roman" w:hAnsi="Times New Roman" w:cs="Times New Roman"/>
          <w:color w:val="000000"/>
          <w:sz w:val="24"/>
          <w:szCs w:val="24"/>
          <w:shd w:val="clear" w:color="auto" w:fill="FFFFFF"/>
          <w:lang w:val="uk-UA"/>
        </w:rPr>
        <w:t xml:space="preserve"> (далі - опорний заклад). </w:t>
      </w:r>
    </w:p>
    <w:p w:rsidR="00061310" w:rsidRPr="005D32EA" w:rsidRDefault="00061310" w:rsidP="00061310">
      <w:pPr>
        <w:pStyle w:val="a3"/>
        <w:tabs>
          <w:tab w:val="left" w:pos="1134"/>
        </w:tabs>
        <w:ind w:firstLine="284"/>
        <w:rPr>
          <w:rFonts w:ascii="Times New Roman" w:hAnsi="Times New Roman" w:cs="Times New Roman"/>
          <w:sz w:val="24"/>
          <w:szCs w:val="24"/>
        </w:rPr>
      </w:pPr>
      <w:r w:rsidRPr="005D32EA">
        <w:rPr>
          <w:rFonts w:ascii="Times New Roman" w:hAnsi="Times New Roman" w:cs="Times New Roman"/>
          <w:sz w:val="24"/>
          <w:szCs w:val="24"/>
        </w:rPr>
        <w:t>3. Філія в складі опорного закладу утворена з метою:</w:t>
      </w:r>
    </w:p>
    <w:p w:rsidR="00061310" w:rsidRPr="005D32EA" w:rsidRDefault="00061310" w:rsidP="00061310">
      <w:pPr>
        <w:pStyle w:val="a3"/>
        <w:numPr>
          <w:ilvl w:val="0"/>
          <w:numId w:val="2"/>
        </w:numPr>
        <w:tabs>
          <w:tab w:val="left" w:pos="1134"/>
        </w:tabs>
        <w:ind w:left="0" w:firstLine="284"/>
        <w:rPr>
          <w:rFonts w:ascii="Times New Roman" w:hAnsi="Times New Roman" w:cs="Times New Roman"/>
          <w:sz w:val="24"/>
          <w:szCs w:val="24"/>
        </w:rPr>
      </w:pPr>
      <w:r w:rsidRPr="005D32EA">
        <w:rPr>
          <w:rFonts w:ascii="Times New Roman" w:hAnsi="Times New Roman" w:cs="Times New Roman"/>
          <w:sz w:val="24"/>
          <w:szCs w:val="24"/>
        </w:rPr>
        <w:t>створення єдиного освітнього простору;</w:t>
      </w:r>
    </w:p>
    <w:p w:rsidR="00061310" w:rsidRPr="005D32EA" w:rsidRDefault="00061310" w:rsidP="00061310">
      <w:pPr>
        <w:pStyle w:val="a3"/>
        <w:numPr>
          <w:ilvl w:val="0"/>
          <w:numId w:val="2"/>
        </w:numPr>
        <w:tabs>
          <w:tab w:val="left" w:pos="1134"/>
        </w:tabs>
        <w:ind w:left="0" w:firstLine="284"/>
        <w:jc w:val="both"/>
        <w:rPr>
          <w:rFonts w:ascii="Times New Roman" w:hAnsi="Times New Roman" w:cs="Times New Roman"/>
          <w:sz w:val="24"/>
          <w:szCs w:val="24"/>
        </w:rPr>
      </w:pPr>
      <w:r w:rsidRPr="005D32EA">
        <w:rPr>
          <w:rFonts w:ascii="Times New Roman" w:hAnsi="Times New Roman" w:cs="Times New Roman"/>
          <w:sz w:val="24"/>
          <w:szCs w:val="24"/>
        </w:rPr>
        <w:t>забезпечення рівного доступу осіб до якісної освіти;</w:t>
      </w:r>
    </w:p>
    <w:p w:rsidR="00061310" w:rsidRPr="005D32EA" w:rsidRDefault="00061310" w:rsidP="00061310">
      <w:pPr>
        <w:pStyle w:val="a3"/>
        <w:numPr>
          <w:ilvl w:val="0"/>
          <w:numId w:val="2"/>
        </w:numPr>
        <w:tabs>
          <w:tab w:val="left" w:pos="1134"/>
        </w:tabs>
        <w:ind w:left="0" w:firstLine="284"/>
        <w:jc w:val="both"/>
        <w:rPr>
          <w:rFonts w:ascii="Times New Roman" w:hAnsi="Times New Roman" w:cs="Times New Roman"/>
          <w:sz w:val="24"/>
          <w:szCs w:val="24"/>
        </w:rPr>
      </w:pPr>
      <w:r w:rsidRPr="005D32EA">
        <w:rPr>
          <w:rFonts w:ascii="Times New Roman" w:hAnsi="Times New Roman" w:cs="Times New Roman"/>
          <w:sz w:val="24"/>
          <w:szCs w:val="24"/>
        </w:rPr>
        <w:t>створення умов для здобуття особами початкової та загальної середньої освіти, забезпечення всебічного розвитку особи;</w:t>
      </w:r>
    </w:p>
    <w:p w:rsidR="00061310" w:rsidRPr="005D32EA" w:rsidRDefault="00061310" w:rsidP="00061310">
      <w:pPr>
        <w:pStyle w:val="a3"/>
        <w:numPr>
          <w:ilvl w:val="0"/>
          <w:numId w:val="2"/>
        </w:numPr>
        <w:tabs>
          <w:tab w:val="left" w:pos="1134"/>
        </w:tabs>
        <w:ind w:left="0" w:firstLine="284"/>
        <w:jc w:val="both"/>
        <w:rPr>
          <w:rFonts w:ascii="Times New Roman" w:hAnsi="Times New Roman" w:cs="Times New Roman"/>
          <w:sz w:val="24"/>
          <w:szCs w:val="24"/>
        </w:rPr>
      </w:pPr>
      <w:r w:rsidRPr="005D32EA">
        <w:rPr>
          <w:rFonts w:ascii="Times New Roman" w:hAnsi="Times New Roman" w:cs="Times New Roman"/>
          <w:sz w:val="24"/>
          <w:szCs w:val="24"/>
        </w:rPr>
        <w:t>розширення освітніх потреб учнів (вихованців) у забезпеченні певних напрямів спеціалізації та наукових досліджень;</w:t>
      </w:r>
    </w:p>
    <w:p w:rsidR="00061310" w:rsidRPr="005D32EA" w:rsidRDefault="00061310" w:rsidP="00061310">
      <w:pPr>
        <w:pStyle w:val="a3"/>
        <w:numPr>
          <w:ilvl w:val="0"/>
          <w:numId w:val="2"/>
        </w:numPr>
        <w:tabs>
          <w:tab w:val="left" w:pos="1134"/>
        </w:tabs>
        <w:ind w:left="0" w:firstLine="284"/>
        <w:jc w:val="both"/>
        <w:rPr>
          <w:rFonts w:ascii="Times New Roman" w:hAnsi="Times New Roman" w:cs="Times New Roman"/>
          <w:sz w:val="24"/>
          <w:szCs w:val="24"/>
        </w:rPr>
      </w:pPr>
      <w:r w:rsidRPr="005D32EA">
        <w:rPr>
          <w:rFonts w:ascii="Times New Roman" w:hAnsi="Times New Roman" w:cs="Times New Roman"/>
          <w:sz w:val="24"/>
          <w:szCs w:val="24"/>
        </w:rPr>
        <w:t>раціонального і ефективного використання наявних ресурсів суб’єктів округу, модернізації та розширення  належної матеріально-технічної бази (належним чином обладнаних спортивних об’єктів, кабінету фізики, хімії, біології, географії та інших, наукових лабораторій, навчальних майстерень, комп’ютерного і мультимедійного обладнання, швидкісного доступу до Інтернету, використання бібліотечного фонду підручників, науково-методичної, художньої та довідкової літератури тощо);</w:t>
      </w:r>
    </w:p>
    <w:p w:rsidR="00061310" w:rsidRPr="005D32EA" w:rsidRDefault="00061310" w:rsidP="00061310">
      <w:pPr>
        <w:pStyle w:val="a3"/>
        <w:numPr>
          <w:ilvl w:val="0"/>
          <w:numId w:val="1"/>
        </w:numPr>
        <w:tabs>
          <w:tab w:val="left" w:pos="1134"/>
        </w:tabs>
        <w:ind w:left="0" w:firstLine="284"/>
        <w:jc w:val="both"/>
        <w:rPr>
          <w:rFonts w:ascii="Times New Roman" w:hAnsi="Times New Roman" w:cs="Times New Roman"/>
          <w:sz w:val="24"/>
          <w:szCs w:val="24"/>
        </w:rPr>
      </w:pPr>
      <w:r w:rsidRPr="005D32EA">
        <w:rPr>
          <w:rFonts w:ascii="Times New Roman" w:hAnsi="Times New Roman" w:cs="Times New Roman"/>
          <w:sz w:val="24"/>
          <w:szCs w:val="24"/>
        </w:rPr>
        <w:t>забезпечення безпечного підвезення учнів (вихованців) і педагогічних працівників до місця навчання, роботи та місця проживання (при потребі).</w:t>
      </w:r>
    </w:p>
    <w:p w:rsidR="00061310" w:rsidRPr="005D32EA" w:rsidRDefault="00061310" w:rsidP="00061310">
      <w:pPr>
        <w:pStyle w:val="a3"/>
        <w:tabs>
          <w:tab w:val="left" w:pos="1134"/>
        </w:tabs>
        <w:ind w:firstLine="284"/>
        <w:jc w:val="both"/>
        <w:rPr>
          <w:rFonts w:ascii="Times New Roman" w:hAnsi="Times New Roman" w:cs="Times New Roman"/>
          <w:sz w:val="24"/>
          <w:szCs w:val="24"/>
        </w:rPr>
      </w:pPr>
      <w:r w:rsidRPr="005D32EA">
        <w:rPr>
          <w:rFonts w:ascii="Times New Roman" w:hAnsi="Times New Roman" w:cs="Times New Roman"/>
          <w:sz w:val="24"/>
          <w:szCs w:val="24"/>
        </w:rPr>
        <w:t>4. Головними завданнями філії опорного закладу є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p>
    <w:p w:rsidR="00061310" w:rsidRPr="005D32EA" w:rsidRDefault="00061310" w:rsidP="00061310">
      <w:pPr>
        <w:pStyle w:val="a5"/>
        <w:shd w:val="clear" w:color="auto" w:fill="FFFFFF"/>
        <w:tabs>
          <w:tab w:val="left" w:pos="1134"/>
        </w:tabs>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5. Засновником філії виступає  </w:t>
      </w:r>
      <w:proofErr w:type="spellStart"/>
      <w:r w:rsidRPr="005D32EA">
        <w:rPr>
          <w:rFonts w:ascii="Times New Roman" w:hAnsi="Times New Roman" w:cs="Times New Roman"/>
          <w:sz w:val="24"/>
          <w:szCs w:val="24"/>
          <w:lang w:val="uk-UA"/>
        </w:rPr>
        <w:t>Долинська</w:t>
      </w:r>
      <w:proofErr w:type="spellEnd"/>
      <w:r w:rsidRPr="005D32EA">
        <w:rPr>
          <w:rFonts w:ascii="Times New Roman" w:hAnsi="Times New Roman" w:cs="Times New Roman"/>
          <w:sz w:val="24"/>
          <w:szCs w:val="24"/>
          <w:lang w:val="uk-UA"/>
        </w:rPr>
        <w:t xml:space="preserve"> районна рада Кіровоградської області</w:t>
      </w:r>
      <w:r w:rsidRPr="005D32EA">
        <w:rPr>
          <w:rFonts w:ascii="Times New Roman" w:hAnsi="Times New Roman" w:cs="Times New Roman"/>
          <w:color w:val="000000"/>
          <w:sz w:val="24"/>
          <w:szCs w:val="24"/>
          <w:lang w:val="uk-UA"/>
        </w:rPr>
        <w:t>.</w:t>
      </w:r>
      <w:r w:rsidRPr="005D32EA">
        <w:rPr>
          <w:rFonts w:ascii="Times New Roman" w:hAnsi="Times New Roman" w:cs="Times New Roman"/>
          <w:sz w:val="24"/>
          <w:szCs w:val="24"/>
          <w:lang w:val="uk-UA"/>
        </w:rPr>
        <w:t xml:space="preserve"> </w:t>
      </w:r>
      <w:r w:rsidRPr="005D32EA">
        <w:rPr>
          <w:rFonts w:ascii="Times New Roman" w:hAnsi="Times New Roman" w:cs="Times New Roman"/>
          <w:color w:val="000000"/>
          <w:sz w:val="24"/>
          <w:szCs w:val="24"/>
          <w:shd w:val="clear" w:color="auto" w:fill="FFFFFF"/>
          <w:lang w:val="uk-UA"/>
        </w:rPr>
        <w:t>Засновник створює, змінює тип, ліквідовує та реорганізовує опорний заклад, його філію (у тому числі шляхом реорганізації підпорядкованих навчальних закладів) відповідно до вимог законодавства.</w:t>
      </w:r>
    </w:p>
    <w:p w:rsidR="00061310" w:rsidRPr="005D32EA" w:rsidRDefault="00061310" w:rsidP="00061310">
      <w:pPr>
        <w:pStyle w:val="a5"/>
        <w:shd w:val="clear" w:color="auto" w:fill="FFFFFF"/>
        <w:tabs>
          <w:tab w:val="left" w:pos="1134"/>
        </w:tabs>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6. </w:t>
      </w:r>
      <w:r w:rsidRPr="005D32EA">
        <w:rPr>
          <w:rFonts w:ascii="Times New Roman" w:hAnsi="Times New Roman" w:cs="Times New Roman"/>
          <w:color w:val="000000"/>
          <w:sz w:val="24"/>
          <w:szCs w:val="24"/>
          <w:shd w:val="clear" w:color="auto" w:fill="FFFFFF"/>
          <w:lang w:val="uk-UA"/>
        </w:rPr>
        <w:t xml:space="preserve">Юридична адреса: філія знаходиться за </w:t>
      </w:r>
      <w:proofErr w:type="spellStart"/>
      <w:r w:rsidRPr="005D32EA">
        <w:rPr>
          <w:rFonts w:ascii="Times New Roman" w:hAnsi="Times New Roman" w:cs="Times New Roman"/>
          <w:color w:val="000000"/>
          <w:sz w:val="24"/>
          <w:szCs w:val="24"/>
          <w:shd w:val="clear" w:color="auto" w:fill="FFFFFF"/>
          <w:lang w:val="uk-UA"/>
        </w:rPr>
        <w:t>адресою</w:t>
      </w:r>
      <w:proofErr w:type="spellEnd"/>
      <w:r w:rsidRPr="005D32EA">
        <w:rPr>
          <w:rFonts w:ascii="Times New Roman" w:hAnsi="Times New Roman" w:cs="Times New Roman"/>
          <w:color w:val="000000"/>
          <w:sz w:val="24"/>
          <w:szCs w:val="24"/>
          <w:shd w:val="clear" w:color="auto" w:fill="FFFFFF"/>
          <w:lang w:val="uk-UA"/>
        </w:rPr>
        <w:t>:</w:t>
      </w:r>
      <w:r w:rsidRPr="005D32EA">
        <w:rPr>
          <w:rFonts w:ascii="Times New Roman" w:hAnsi="Times New Roman" w:cs="Times New Roman"/>
          <w:sz w:val="24"/>
          <w:szCs w:val="24"/>
          <w:lang w:val="uk-UA"/>
        </w:rPr>
        <w:t xml:space="preserve"> 28545, Кіровоградська область, </w:t>
      </w:r>
      <w:proofErr w:type="spellStart"/>
      <w:r w:rsidRPr="005D32EA">
        <w:rPr>
          <w:rFonts w:ascii="Times New Roman" w:hAnsi="Times New Roman" w:cs="Times New Roman"/>
          <w:sz w:val="24"/>
          <w:szCs w:val="24"/>
          <w:lang w:val="uk-UA"/>
        </w:rPr>
        <w:t>Долинський</w:t>
      </w:r>
      <w:proofErr w:type="spellEnd"/>
      <w:r w:rsidRPr="005D32EA">
        <w:rPr>
          <w:rFonts w:ascii="Times New Roman" w:hAnsi="Times New Roman" w:cs="Times New Roman"/>
          <w:sz w:val="24"/>
          <w:szCs w:val="24"/>
          <w:lang w:val="uk-UA"/>
        </w:rPr>
        <w:t xml:space="preserve"> район, село </w:t>
      </w:r>
      <w:proofErr w:type="spellStart"/>
      <w:r w:rsidRPr="005D32EA">
        <w:rPr>
          <w:rFonts w:ascii="Times New Roman" w:hAnsi="Times New Roman" w:cs="Times New Roman"/>
          <w:sz w:val="24"/>
          <w:szCs w:val="24"/>
          <w:lang w:val="uk-UA"/>
        </w:rPr>
        <w:t>Марфівка</w:t>
      </w:r>
      <w:proofErr w:type="spellEnd"/>
      <w:r w:rsidRPr="005D32EA">
        <w:rPr>
          <w:rFonts w:ascii="Times New Roman" w:hAnsi="Times New Roman" w:cs="Times New Roman"/>
          <w:sz w:val="24"/>
          <w:szCs w:val="24"/>
          <w:lang w:val="uk-UA"/>
        </w:rPr>
        <w:t>, вулиця  Шкільна, 3</w:t>
      </w:r>
      <w:r>
        <w:rPr>
          <w:rFonts w:ascii="Times New Roman" w:hAnsi="Times New Roman" w:cs="Times New Roman"/>
          <w:sz w:val="24"/>
          <w:szCs w:val="24"/>
          <w:lang w:val="uk-UA"/>
        </w:rPr>
        <w:t>.</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p>
    <w:p w:rsidR="00061310" w:rsidRPr="005D32EA" w:rsidRDefault="00061310" w:rsidP="00061310">
      <w:pPr>
        <w:pStyle w:val="a5"/>
        <w:shd w:val="clear" w:color="auto" w:fill="FFFFFF"/>
        <w:spacing w:line="240" w:lineRule="auto"/>
        <w:ind w:left="284"/>
        <w:jc w:val="center"/>
        <w:rPr>
          <w:rFonts w:ascii="Times New Roman" w:hAnsi="Times New Roman" w:cs="Times New Roman"/>
          <w:b/>
          <w:sz w:val="24"/>
          <w:szCs w:val="24"/>
          <w:lang w:val="uk-UA"/>
        </w:rPr>
      </w:pPr>
      <w:r>
        <w:rPr>
          <w:rFonts w:ascii="Times New Roman" w:hAnsi="Times New Roman" w:cs="Times New Roman"/>
          <w:b/>
          <w:color w:val="000000"/>
          <w:sz w:val="24"/>
          <w:szCs w:val="24"/>
          <w:shd w:val="clear" w:color="auto" w:fill="FFFFFF"/>
          <w:lang w:val="uk-UA"/>
        </w:rPr>
        <w:t>2.</w:t>
      </w:r>
      <w:r w:rsidRPr="005D32EA">
        <w:rPr>
          <w:rFonts w:ascii="Times New Roman" w:hAnsi="Times New Roman" w:cs="Times New Roman"/>
          <w:b/>
          <w:color w:val="000000"/>
          <w:sz w:val="24"/>
          <w:szCs w:val="24"/>
          <w:shd w:val="clear" w:color="auto" w:fill="FFFFFF"/>
          <w:lang w:val="uk-UA"/>
        </w:rPr>
        <w:t>Управління філією.</w:t>
      </w:r>
    </w:p>
    <w:p w:rsidR="00061310" w:rsidRPr="005D32EA" w:rsidRDefault="00061310" w:rsidP="00061310">
      <w:pPr>
        <w:shd w:val="clear" w:color="auto" w:fill="FFFFFF"/>
        <w:ind w:firstLine="284"/>
        <w:jc w:val="both"/>
        <w:rPr>
          <w:color w:val="000000"/>
          <w:shd w:val="clear" w:color="auto" w:fill="FFFFFF"/>
          <w:lang w:val="uk-UA"/>
        </w:rPr>
      </w:pPr>
      <w:r>
        <w:rPr>
          <w:color w:val="000000"/>
          <w:shd w:val="clear" w:color="auto" w:fill="FFFFFF"/>
          <w:lang w:val="uk-UA"/>
        </w:rPr>
        <w:t>1.</w:t>
      </w:r>
      <w:r w:rsidRPr="005D32EA">
        <w:rPr>
          <w:color w:val="000000"/>
          <w:shd w:val="clear" w:color="auto" w:fill="FFFFFF"/>
          <w:lang w:val="uk-UA"/>
        </w:rPr>
        <w:t>Керівництво філією опорного закладу здійснює завідувач філією.   Завідувач філії опорного закладів призначається та звільняється з посади директором опорного комунального закладу.</w:t>
      </w:r>
    </w:p>
    <w:p w:rsidR="00061310" w:rsidRPr="005D32EA" w:rsidRDefault="00061310" w:rsidP="00061310">
      <w:pPr>
        <w:pStyle w:val="a5"/>
        <w:shd w:val="clear" w:color="auto" w:fill="FFFFFF"/>
        <w:spacing w:line="240" w:lineRule="auto"/>
        <w:ind w:left="284"/>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2.</w:t>
      </w:r>
      <w:r w:rsidRPr="005D32EA">
        <w:rPr>
          <w:rFonts w:ascii="Times New Roman" w:hAnsi="Times New Roman" w:cs="Times New Roman"/>
          <w:color w:val="000000"/>
          <w:sz w:val="24"/>
          <w:szCs w:val="24"/>
          <w:shd w:val="clear" w:color="auto" w:fill="FFFFFF"/>
          <w:lang w:val="uk-UA"/>
        </w:rPr>
        <w:t>Повноваження Завідувача філії:</w:t>
      </w:r>
    </w:p>
    <w:p w:rsidR="00061310" w:rsidRPr="005D32EA" w:rsidRDefault="00061310" w:rsidP="00061310">
      <w:pPr>
        <w:pStyle w:val="a5"/>
        <w:numPr>
          <w:ilvl w:val="0"/>
          <w:numId w:val="1"/>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color w:val="000000"/>
          <w:sz w:val="24"/>
          <w:szCs w:val="24"/>
          <w:shd w:val="clear" w:color="auto" w:fill="FFFFFF"/>
          <w:lang w:val="uk-UA"/>
        </w:rPr>
        <w:t>організовує освітній процес у філії;</w:t>
      </w:r>
    </w:p>
    <w:p w:rsidR="00061310" w:rsidRPr="005D32EA" w:rsidRDefault="00061310" w:rsidP="00061310">
      <w:pPr>
        <w:pStyle w:val="a5"/>
        <w:numPr>
          <w:ilvl w:val="0"/>
          <w:numId w:val="1"/>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color w:val="000000"/>
          <w:sz w:val="24"/>
          <w:szCs w:val="24"/>
          <w:shd w:val="clear" w:color="auto" w:fill="FFFFFF"/>
          <w:lang w:val="uk-UA"/>
        </w:rPr>
        <w:t>діє від імені філії;</w:t>
      </w:r>
    </w:p>
    <w:p w:rsidR="00061310" w:rsidRPr="005D32EA" w:rsidRDefault="00061310" w:rsidP="00061310">
      <w:pPr>
        <w:pStyle w:val="a5"/>
        <w:numPr>
          <w:ilvl w:val="0"/>
          <w:numId w:val="1"/>
        </w:numPr>
        <w:shd w:val="clear" w:color="auto" w:fill="FFFFFF"/>
        <w:tabs>
          <w:tab w:val="left" w:pos="284"/>
        </w:tabs>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порушує клопотання перед директором опорного закладу щодо прийняття та звільнення працівників філії;</w:t>
      </w:r>
    </w:p>
    <w:p w:rsidR="00061310" w:rsidRPr="005D32EA" w:rsidRDefault="00061310" w:rsidP="00061310">
      <w:pPr>
        <w:pStyle w:val="a5"/>
        <w:numPr>
          <w:ilvl w:val="0"/>
          <w:numId w:val="1"/>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створює умови для творчості педагогічних працівників, учнів;</w:t>
      </w:r>
    </w:p>
    <w:p w:rsidR="00061310" w:rsidRPr="005D32EA" w:rsidRDefault="00061310" w:rsidP="00061310">
      <w:pPr>
        <w:pStyle w:val="a5"/>
        <w:numPr>
          <w:ilvl w:val="0"/>
          <w:numId w:val="1"/>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з метою сприяння розвитку навчально-матеріальної та соціально-побутової бази, забезпечення належної підготовки, вирішення соціальних та інших питань працівників, учнів може порушувати клопотання перед директором опорного закладу щодо укладання договорів з підприємствами, установами, організаціями;</w:t>
      </w:r>
    </w:p>
    <w:p w:rsidR="00061310" w:rsidRPr="005D32EA" w:rsidRDefault="00061310" w:rsidP="00061310">
      <w:pPr>
        <w:pStyle w:val="a5"/>
        <w:numPr>
          <w:ilvl w:val="0"/>
          <w:numId w:val="1"/>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видає в межах своєї компетенції накази, розпорядження, обов'язкові для виконання всіма працівниками;</w:t>
      </w:r>
    </w:p>
    <w:p w:rsidR="00061310" w:rsidRPr="005D32EA" w:rsidRDefault="00061310" w:rsidP="00061310">
      <w:pPr>
        <w:pStyle w:val="a5"/>
        <w:numPr>
          <w:ilvl w:val="0"/>
          <w:numId w:val="1"/>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порушує клопотання перед директором опорного закладу щодо заохочення працівників та застосування до них  передбачених законодавством стягнень;</w:t>
      </w:r>
    </w:p>
    <w:p w:rsidR="00061310" w:rsidRPr="005D32EA" w:rsidRDefault="00061310" w:rsidP="00061310">
      <w:pPr>
        <w:pStyle w:val="a5"/>
        <w:numPr>
          <w:ilvl w:val="0"/>
          <w:numId w:val="1"/>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забезпечує безпечні умови праці, навчання та виховання;</w:t>
      </w:r>
    </w:p>
    <w:p w:rsidR="00061310" w:rsidRPr="005D32EA" w:rsidRDefault="00061310" w:rsidP="00061310">
      <w:pPr>
        <w:pStyle w:val="a5"/>
        <w:numPr>
          <w:ilvl w:val="0"/>
          <w:numId w:val="1"/>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контролює виконання навчальних планів та програм;</w:t>
      </w:r>
    </w:p>
    <w:p w:rsidR="00061310" w:rsidRPr="005D32EA" w:rsidRDefault="00061310" w:rsidP="00061310">
      <w:pPr>
        <w:pStyle w:val="a5"/>
        <w:numPr>
          <w:ilvl w:val="0"/>
          <w:numId w:val="1"/>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здійснює контроль за якістю роботи викладачів, організацією навчально -виховної та культурно-масової роботи, станом фізичного виховання і здоров'я, організовує побутове обслуговування учасників освітнього процесу та інших працівників філії;</w:t>
      </w:r>
    </w:p>
    <w:p w:rsidR="00061310" w:rsidRPr="005D32EA" w:rsidRDefault="00061310" w:rsidP="00061310">
      <w:pPr>
        <w:pStyle w:val="a5"/>
        <w:numPr>
          <w:ilvl w:val="0"/>
          <w:numId w:val="1"/>
        </w:numPr>
        <w:shd w:val="clear" w:color="auto" w:fill="FFFFFF"/>
        <w:spacing w:after="0" w:line="240" w:lineRule="auto"/>
        <w:ind w:left="0" w:firstLine="284"/>
        <w:jc w:val="both"/>
        <w:rPr>
          <w:rFonts w:ascii="Times New Roman" w:hAnsi="Times New Roman" w:cs="Times New Roman"/>
          <w:color w:val="000000"/>
          <w:sz w:val="24"/>
          <w:szCs w:val="24"/>
          <w:lang w:val="uk-UA"/>
        </w:rPr>
      </w:pPr>
      <w:r w:rsidRPr="005D32EA">
        <w:rPr>
          <w:rFonts w:ascii="Times New Roman" w:hAnsi="Times New Roman" w:cs="Times New Roman"/>
          <w:sz w:val="24"/>
          <w:szCs w:val="24"/>
          <w:lang w:val="uk-UA"/>
        </w:rPr>
        <w:t xml:space="preserve">щорічно звітує про результати роботи на </w:t>
      </w:r>
      <w:r w:rsidRPr="005D32EA">
        <w:rPr>
          <w:rFonts w:ascii="Times New Roman" w:hAnsi="Times New Roman" w:cs="Times New Roman"/>
          <w:color w:val="000000"/>
          <w:sz w:val="24"/>
          <w:szCs w:val="24"/>
          <w:lang w:val="uk-UA"/>
        </w:rPr>
        <w:t>зборах трудового колективу та перед керівництвом опорного закладу.</w:t>
      </w:r>
    </w:p>
    <w:p w:rsidR="00061310" w:rsidRPr="005D32EA" w:rsidRDefault="00061310" w:rsidP="00061310">
      <w:pPr>
        <w:pStyle w:val="a5"/>
        <w:numPr>
          <w:ilvl w:val="0"/>
          <w:numId w:val="1"/>
        </w:numPr>
        <w:shd w:val="clear" w:color="auto" w:fill="FFFFFF"/>
        <w:spacing w:after="0"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color w:val="000000"/>
          <w:sz w:val="24"/>
          <w:szCs w:val="24"/>
          <w:lang w:val="uk-UA"/>
        </w:rPr>
        <w:t>здійснює інші повноваження, визначені законодавством України</w:t>
      </w:r>
      <w:r w:rsidRPr="005D32EA">
        <w:rPr>
          <w:rFonts w:ascii="Times New Roman" w:hAnsi="Times New Roman" w:cs="Times New Roman"/>
          <w:color w:val="FF0000"/>
          <w:sz w:val="24"/>
          <w:szCs w:val="24"/>
          <w:lang w:val="uk-UA"/>
        </w:rPr>
        <w:t>.</w:t>
      </w:r>
    </w:p>
    <w:p w:rsidR="00061310" w:rsidRPr="005D32EA" w:rsidRDefault="00061310" w:rsidP="00061310">
      <w:pPr>
        <w:shd w:val="clear" w:color="auto" w:fill="FFFFFF"/>
        <w:ind w:firstLine="284"/>
        <w:jc w:val="both"/>
        <w:rPr>
          <w:lang w:val="uk-UA"/>
        </w:rPr>
      </w:pPr>
      <w:r w:rsidRPr="005D32EA">
        <w:rPr>
          <w:color w:val="000000"/>
          <w:lang w:val="uk-UA"/>
        </w:rPr>
        <w:t>Завідувач</w:t>
      </w:r>
      <w:r w:rsidRPr="005D32EA">
        <w:rPr>
          <w:lang w:val="uk-UA"/>
        </w:rPr>
        <w:t xml:space="preserve"> зобов'язаний: </w:t>
      </w:r>
    </w:p>
    <w:p w:rsidR="00061310" w:rsidRPr="005D32EA" w:rsidRDefault="00061310" w:rsidP="00061310">
      <w:pPr>
        <w:shd w:val="clear" w:color="auto" w:fill="FFFFFF"/>
        <w:ind w:firstLine="284"/>
        <w:jc w:val="both"/>
        <w:rPr>
          <w:lang w:val="uk-UA"/>
        </w:rPr>
      </w:pPr>
      <w:r w:rsidRPr="005D32EA">
        <w:rPr>
          <w:lang w:val="uk-UA"/>
        </w:rPr>
        <w:t xml:space="preserve">- забезпечити дотримання вимог законодавства та нормативно-правових актів, на яких базується освітня діяльність, виконання державних стандартів освіти; </w:t>
      </w:r>
    </w:p>
    <w:p w:rsidR="00061310" w:rsidRPr="005D32EA" w:rsidRDefault="00061310" w:rsidP="00061310">
      <w:pPr>
        <w:shd w:val="clear" w:color="auto" w:fill="FFFFFF"/>
        <w:ind w:firstLine="284"/>
        <w:jc w:val="both"/>
        <w:rPr>
          <w:lang w:val="uk-UA"/>
        </w:rPr>
      </w:pPr>
      <w:r w:rsidRPr="005D32EA">
        <w:rPr>
          <w:lang w:val="uk-UA"/>
        </w:rPr>
        <w:t xml:space="preserve">- забезпечити необхідні умови для проведення освітньої діяльності та </w:t>
      </w:r>
    </w:p>
    <w:p w:rsidR="00061310" w:rsidRPr="005D32EA" w:rsidRDefault="00061310" w:rsidP="00061310">
      <w:pPr>
        <w:shd w:val="clear" w:color="auto" w:fill="FFFFFF"/>
        <w:ind w:firstLine="284"/>
        <w:jc w:val="both"/>
        <w:rPr>
          <w:lang w:val="uk-UA"/>
        </w:rPr>
      </w:pPr>
      <w:r w:rsidRPr="005D32EA">
        <w:rPr>
          <w:lang w:val="uk-UA"/>
        </w:rPr>
        <w:t xml:space="preserve">матеріально-технічного забезпечення основних напрямків роботи; </w:t>
      </w:r>
    </w:p>
    <w:p w:rsidR="00061310" w:rsidRPr="005D32EA" w:rsidRDefault="00061310" w:rsidP="00061310">
      <w:pPr>
        <w:shd w:val="clear" w:color="auto" w:fill="FFFFFF"/>
        <w:ind w:firstLine="284"/>
        <w:jc w:val="both"/>
        <w:rPr>
          <w:lang w:val="uk-UA"/>
        </w:rPr>
      </w:pPr>
      <w:r>
        <w:rPr>
          <w:color w:val="000000"/>
          <w:shd w:val="clear" w:color="auto" w:fill="FFFFFF"/>
          <w:lang w:val="uk-UA"/>
        </w:rPr>
        <w:t>3.</w:t>
      </w:r>
      <w:r w:rsidRPr="005D32EA">
        <w:rPr>
          <w:color w:val="000000"/>
          <w:shd w:val="clear" w:color="auto" w:fill="FFFFFF"/>
          <w:lang w:val="uk-UA"/>
        </w:rPr>
        <w:t xml:space="preserve">Зарахування (переведення) учнів та вихованців до філій здійснюється відповідно до законодавства та оформлюється наказом керівника опорного закладу. </w:t>
      </w:r>
    </w:p>
    <w:p w:rsidR="00061310" w:rsidRPr="005D32EA" w:rsidRDefault="00061310" w:rsidP="00061310">
      <w:pPr>
        <w:shd w:val="clear" w:color="auto" w:fill="FFFFFF"/>
        <w:ind w:firstLine="284"/>
        <w:jc w:val="both"/>
        <w:rPr>
          <w:lang w:val="uk-UA"/>
        </w:rPr>
      </w:pPr>
      <w:r>
        <w:rPr>
          <w:shd w:val="clear" w:color="auto" w:fill="FFFFFF"/>
          <w:lang w:val="uk-UA"/>
        </w:rPr>
        <w:t>4.</w:t>
      </w:r>
      <w:r w:rsidRPr="005D32EA">
        <w:rPr>
          <w:shd w:val="clear" w:color="auto" w:fill="FFFFFF"/>
          <w:lang w:val="uk-UA"/>
        </w:rPr>
        <w:t>Філія має штатний розпис, що розробляється на підставі Типових штатних нормативів закладів загальної середньої освіти. Філія самостійно розробляє організаційну структуру і погоджує з директором опорного закладу.</w:t>
      </w:r>
    </w:p>
    <w:p w:rsidR="00061310" w:rsidRPr="005D32EA" w:rsidRDefault="00061310" w:rsidP="00061310">
      <w:pPr>
        <w:shd w:val="clear" w:color="auto" w:fill="FFFFFF"/>
        <w:ind w:firstLine="284"/>
        <w:jc w:val="both"/>
        <w:rPr>
          <w:lang w:val="uk-UA"/>
        </w:rPr>
      </w:pPr>
      <w:r>
        <w:rPr>
          <w:shd w:val="clear" w:color="auto" w:fill="FFFFFF"/>
          <w:lang w:val="uk-UA"/>
        </w:rPr>
        <w:t>5.</w:t>
      </w:r>
      <w:r w:rsidRPr="005D32EA">
        <w:rPr>
          <w:shd w:val="clear" w:color="auto" w:fill="FFFFFF"/>
          <w:lang w:val="uk-UA"/>
        </w:rPr>
        <w:t>Філія з дотриманням</w:t>
      </w:r>
      <w:r w:rsidRPr="005D32EA">
        <w:rPr>
          <w:color w:val="000000"/>
          <w:shd w:val="clear" w:color="auto" w:fill="FFFFFF"/>
          <w:lang w:val="uk-UA"/>
        </w:rPr>
        <w:t xml:space="preserve"> педагогічних і санітарно-гігієнічних вимог та за погодженням з директором опорного закладу може створювати у своєму складі з’єднані класи (класи-комплекти) відповідно до чинного законодавства.</w:t>
      </w:r>
    </w:p>
    <w:p w:rsidR="00061310" w:rsidRPr="005D32EA" w:rsidRDefault="00061310" w:rsidP="00061310">
      <w:pPr>
        <w:shd w:val="clear" w:color="auto" w:fill="FFFFFF"/>
        <w:ind w:firstLine="284"/>
        <w:jc w:val="both"/>
        <w:rPr>
          <w:lang w:val="uk-UA"/>
        </w:rPr>
      </w:pPr>
      <w:r>
        <w:rPr>
          <w:lang w:val="uk-UA"/>
        </w:rPr>
        <w:t>6.</w:t>
      </w:r>
      <w:r w:rsidRPr="005D32EA">
        <w:rPr>
          <w:lang w:val="uk-UA"/>
        </w:rPr>
        <w:t>При розмежуванні компетенції між опорним навчальним закладом і філією, як правило, враховуються питання:</w:t>
      </w:r>
    </w:p>
    <w:p w:rsidR="00061310" w:rsidRPr="005D32EA" w:rsidRDefault="00061310" w:rsidP="00061310">
      <w:pPr>
        <w:shd w:val="clear" w:color="auto" w:fill="FFFFFF"/>
        <w:tabs>
          <w:tab w:val="left" w:pos="0"/>
        </w:tabs>
        <w:ind w:firstLine="284"/>
        <w:jc w:val="both"/>
        <w:rPr>
          <w:lang w:val="uk-UA"/>
        </w:rPr>
      </w:pPr>
      <w:r w:rsidRPr="005D32EA">
        <w:rPr>
          <w:lang w:val="uk-UA"/>
        </w:rPr>
        <w:t>- фінансування філії опорним закладом з урахуванням його типу, виду, режиму й змісту діяльності;</w:t>
      </w:r>
    </w:p>
    <w:p w:rsidR="00061310" w:rsidRPr="005D32EA" w:rsidRDefault="00061310" w:rsidP="00061310">
      <w:pPr>
        <w:shd w:val="clear" w:color="auto" w:fill="FFFFFF"/>
        <w:tabs>
          <w:tab w:val="left" w:pos="0"/>
        </w:tabs>
        <w:ind w:firstLine="284"/>
        <w:jc w:val="both"/>
        <w:rPr>
          <w:lang w:val="uk-UA"/>
        </w:rPr>
      </w:pPr>
      <w:r w:rsidRPr="005D32EA">
        <w:rPr>
          <w:lang w:val="uk-UA"/>
        </w:rPr>
        <w:t>- узгодження освітніх програм, що реалізуються філією;</w:t>
      </w:r>
    </w:p>
    <w:p w:rsidR="00061310" w:rsidRPr="005D32EA" w:rsidRDefault="00061310" w:rsidP="00061310">
      <w:pPr>
        <w:shd w:val="clear" w:color="auto" w:fill="FFFFFF"/>
        <w:tabs>
          <w:tab w:val="left" w:pos="0"/>
        </w:tabs>
        <w:ind w:firstLine="284"/>
        <w:jc w:val="both"/>
        <w:rPr>
          <w:lang w:val="uk-UA"/>
        </w:rPr>
      </w:pPr>
      <w:r w:rsidRPr="005D32EA">
        <w:rPr>
          <w:lang w:val="uk-UA"/>
        </w:rPr>
        <w:t>- розробки програми проведення роботи з різних напрямів модернізації освіти;</w:t>
      </w:r>
    </w:p>
    <w:p w:rsidR="00061310" w:rsidRPr="005D32EA" w:rsidRDefault="00061310" w:rsidP="00061310">
      <w:pPr>
        <w:shd w:val="clear" w:color="auto" w:fill="FFFFFF"/>
        <w:tabs>
          <w:tab w:val="left" w:pos="0"/>
        </w:tabs>
        <w:ind w:firstLine="284"/>
        <w:jc w:val="both"/>
        <w:rPr>
          <w:lang w:val="uk-UA"/>
        </w:rPr>
      </w:pPr>
      <w:r w:rsidRPr="005D32EA">
        <w:rPr>
          <w:lang w:val="uk-UA"/>
        </w:rPr>
        <w:t>- зміцнення й розвитку навчальної й матеріально-технічної бази філії опорного навчального закладу;</w:t>
      </w:r>
    </w:p>
    <w:p w:rsidR="00061310" w:rsidRPr="005D32EA" w:rsidRDefault="00061310" w:rsidP="00061310">
      <w:pPr>
        <w:shd w:val="clear" w:color="auto" w:fill="FFFFFF"/>
        <w:tabs>
          <w:tab w:val="left" w:pos="0"/>
        </w:tabs>
        <w:ind w:firstLine="284"/>
        <w:jc w:val="both"/>
        <w:rPr>
          <w:lang w:val="uk-UA"/>
        </w:rPr>
      </w:pPr>
      <w:r w:rsidRPr="005D32EA">
        <w:rPr>
          <w:lang w:val="uk-UA"/>
        </w:rPr>
        <w:lastRenderedPageBreak/>
        <w:t>- участі в організації, проведенні нарад і семінарів;</w:t>
      </w:r>
    </w:p>
    <w:p w:rsidR="00061310" w:rsidRPr="005D32EA" w:rsidRDefault="00061310" w:rsidP="00061310">
      <w:pPr>
        <w:shd w:val="clear" w:color="auto" w:fill="FFFFFF"/>
        <w:tabs>
          <w:tab w:val="left" w:pos="0"/>
        </w:tabs>
        <w:ind w:firstLine="284"/>
        <w:jc w:val="both"/>
        <w:rPr>
          <w:lang w:val="uk-UA"/>
        </w:rPr>
      </w:pPr>
      <w:r w:rsidRPr="005D32EA">
        <w:rPr>
          <w:lang w:val="uk-UA"/>
        </w:rPr>
        <w:t>- надання допомоги в організації діяльності щодо підвищення професійної компетентності педагогічних працівників.</w:t>
      </w:r>
    </w:p>
    <w:p w:rsidR="00061310" w:rsidRPr="005D32EA" w:rsidRDefault="00061310" w:rsidP="00061310">
      <w:pPr>
        <w:shd w:val="clear" w:color="auto" w:fill="FFFFFF"/>
        <w:tabs>
          <w:tab w:val="left" w:pos="0"/>
        </w:tabs>
        <w:ind w:firstLine="284"/>
        <w:jc w:val="both"/>
        <w:rPr>
          <w:lang w:val="uk-UA"/>
        </w:rPr>
      </w:pPr>
      <w:r w:rsidRPr="005D32EA">
        <w:rPr>
          <w:lang w:val="uk-UA"/>
        </w:rPr>
        <w:t>7. Державний нагляд (контроль) за діяльністю філії здійснюється в порядку, визначеному законодавством та Статутом опорного закладу.</w:t>
      </w:r>
    </w:p>
    <w:p w:rsidR="00061310" w:rsidRPr="005D32EA" w:rsidRDefault="00061310" w:rsidP="00061310">
      <w:pPr>
        <w:shd w:val="clear" w:color="auto" w:fill="FFFFFF"/>
        <w:tabs>
          <w:tab w:val="left" w:pos="0"/>
        </w:tabs>
        <w:ind w:firstLine="284"/>
        <w:jc w:val="both"/>
        <w:rPr>
          <w:lang w:val="uk-UA"/>
        </w:rPr>
      </w:pPr>
      <w:r w:rsidRPr="005D32EA">
        <w:rPr>
          <w:lang w:val="uk-UA"/>
        </w:rPr>
        <w:t>Державне ліцензування школи-філії здійснюється в структурі опорного закладу відповідно до чинного законодавства.</w:t>
      </w:r>
    </w:p>
    <w:p w:rsidR="00061310" w:rsidRPr="005D32EA" w:rsidRDefault="00061310" w:rsidP="00061310">
      <w:pPr>
        <w:shd w:val="clear" w:color="auto" w:fill="FFFFFF"/>
        <w:tabs>
          <w:tab w:val="left" w:pos="0"/>
        </w:tabs>
        <w:ind w:firstLine="284"/>
        <w:jc w:val="both"/>
        <w:rPr>
          <w:lang w:val="uk-UA"/>
        </w:rPr>
      </w:pPr>
      <w:r w:rsidRPr="005D32EA">
        <w:rPr>
          <w:lang w:val="uk-UA"/>
        </w:rPr>
        <w:t>Порядок проведення педагогічних рад суб’єктів опорного закладу (філій), проведення методичної роботи у філії в складі опорного закладу визначаються Статутом опорного закладу.</w:t>
      </w:r>
    </w:p>
    <w:p w:rsidR="00061310" w:rsidRPr="005D32EA" w:rsidRDefault="00061310" w:rsidP="00061310">
      <w:pPr>
        <w:shd w:val="clear" w:color="auto" w:fill="FFFFFF"/>
        <w:tabs>
          <w:tab w:val="left" w:pos="0"/>
        </w:tabs>
        <w:ind w:firstLine="284"/>
        <w:jc w:val="both"/>
        <w:rPr>
          <w:lang w:val="uk-UA"/>
        </w:rPr>
      </w:pPr>
      <w:r w:rsidRPr="005D32EA">
        <w:rPr>
          <w:lang w:val="uk-UA"/>
        </w:rPr>
        <w:t>Громадське управління школою-філією здійснює рада опорного закладу.</w:t>
      </w:r>
    </w:p>
    <w:p w:rsidR="00061310" w:rsidRPr="005D32EA" w:rsidRDefault="00061310" w:rsidP="00061310">
      <w:pPr>
        <w:pStyle w:val="a5"/>
        <w:numPr>
          <w:ilvl w:val="0"/>
          <w:numId w:val="4"/>
        </w:numPr>
        <w:shd w:val="clear" w:color="auto" w:fill="FFFFFF"/>
        <w:spacing w:line="240" w:lineRule="auto"/>
        <w:ind w:left="0" w:firstLine="284"/>
        <w:jc w:val="center"/>
        <w:rPr>
          <w:rFonts w:ascii="Times New Roman" w:hAnsi="Times New Roman" w:cs="Times New Roman"/>
          <w:b/>
          <w:sz w:val="24"/>
          <w:szCs w:val="24"/>
          <w:lang w:val="uk-UA"/>
        </w:rPr>
      </w:pPr>
      <w:r w:rsidRPr="005D32EA">
        <w:rPr>
          <w:rFonts w:ascii="Times New Roman" w:hAnsi="Times New Roman" w:cs="Times New Roman"/>
          <w:b/>
          <w:color w:val="000000"/>
          <w:sz w:val="24"/>
          <w:szCs w:val="24"/>
          <w:shd w:val="clear" w:color="auto" w:fill="FFFFFF"/>
          <w:lang w:val="uk-UA"/>
        </w:rPr>
        <w:t>Освітній процес філії</w:t>
      </w:r>
      <w:r>
        <w:rPr>
          <w:rFonts w:ascii="Times New Roman" w:hAnsi="Times New Roman" w:cs="Times New Roman"/>
          <w:b/>
          <w:color w:val="000000"/>
          <w:sz w:val="24"/>
          <w:szCs w:val="24"/>
          <w:shd w:val="clear" w:color="auto" w:fill="FFFFFF"/>
          <w:lang w:val="uk-UA"/>
        </w:rPr>
        <w:t>.</w:t>
      </w:r>
    </w:p>
    <w:p w:rsidR="00061310" w:rsidRPr="005D32EA" w:rsidRDefault="00061310" w:rsidP="00061310">
      <w:pPr>
        <w:pStyle w:val="a5"/>
        <w:numPr>
          <w:ilvl w:val="1"/>
          <w:numId w:val="4"/>
        </w:numPr>
        <w:shd w:val="clear" w:color="auto" w:fill="FFFFFF"/>
        <w:spacing w:after="0" w:line="240" w:lineRule="auto"/>
        <w:ind w:left="0" w:firstLine="284"/>
        <w:jc w:val="both"/>
        <w:rPr>
          <w:rFonts w:ascii="Times New Roman" w:hAnsi="Times New Roman" w:cs="Times New Roman"/>
          <w:color w:val="000000"/>
          <w:sz w:val="24"/>
          <w:szCs w:val="24"/>
          <w:lang w:val="uk-UA"/>
        </w:rPr>
      </w:pPr>
      <w:r w:rsidRPr="005D32EA">
        <w:rPr>
          <w:rFonts w:ascii="Times New Roman" w:hAnsi="Times New Roman" w:cs="Times New Roman"/>
          <w:color w:val="000000"/>
          <w:sz w:val="24"/>
          <w:szCs w:val="24"/>
          <w:lang w:val="uk-UA"/>
        </w:rPr>
        <w:t xml:space="preserve">Освітній процес у філії здійснюється відповідно до робочих навчальних планів, складених на основі типових навчальних планів, затверджених МОН України. Філія  планує свою роботу самостійно відповідно до перспективного річного  плану. В плані роботи відображаються найголовніші питання роботи, визначаються перспективи його розвитку. </w:t>
      </w:r>
    </w:p>
    <w:p w:rsidR="00061310" w:rsidRPr="005D32EA" w:rsidRDefault="00061310" w:rsidP="00061310">
      <w:pPr>
        <w:pStyle w:val="a5"/>
        <w:numPr>
          <w:ilvl w:val="1"/>
          <w:numId w:val="4"/>
        </w:numPr>
        <w:shd w:val="clear" w:color="auto" w:fill="FFFFFF"/>
        <w:spacing w:after="0" w:line="240" w:lineRule="auto"/>
        <w:ind w:left="0" w:firstLine="284"/>
        <w:jc w:val="both"/>
        <w:rPr>
          <w:rFonts w:ascii="Times New Roman" w:hAnsi="Times New Roman" w:cs="Times New Roman"/>
          <w:color w:val="000000"/>
          <w:sz w:val="24"/>
          <w:szCs w:val="24"/>
          <w:lang w:val="uk-UA"/>
        </w:rPr>
      </w:pPr>
      <w:r w:rsidRPr="005D32EA">
        <w:rPr>
          <w:rFonts w:ascii="Times New Roman" w:hAnsi="Times New Roman" w:cs="Times New Roman"/>
          <w:color w:val="000000"/>
          <w:sz w:val="24"/>
          <w:szCs w:val="24"/>
          <w:lang w:val="uk-UA"/>
        </w:rPr>
        <w:t xml:space="preserve"> Відповідно до робочого навчального плану педагогічні працівники комунального </w:t>
      </w:r>
      <w:proofErr w:type="spellStart"/>
      <w:r w:rsidRPr="005D32EA">
        <w:rPr>
          <w:rFonts w:ascii="Times New Roman" w:hAnsi="Times New Roman" w:cs="Times New Roman"/>
          <w:color w:val="000000"/>
          <w:sz w:val="24"/>
          <w:szCs w:val="24"/>
          <w:lang w:val="uk-UA"/>
        </w:rPr>
        <w:t>заклау</w:t>
      </w:r>
      <w:proofErr w:type="spellEnd"/>
      <w:r w:rsidRPr="005D32EA">
        <w:rPr>
          <w:rFonts w:ascii="Times New Roman" w:hAnsi="Times New Roman" w:cs="Times New Roman"/>
          <w:color w:val="000000"/>
          <w:sz w:val="24"/>
          <w:szCs w:val="24"/>
          <w:lang w:val="uk-UA"/>
        </w:rPr>
        <w:t xml:space="preserve"> самостійно добирають програми, підручники, навчальні посібники, що мають гриф МОН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061310" w:rsidRPr="005D32EA" w:rsidRDefault="00061310" w:rsidP="00061310">
      <w:pPr>
        <w:pStyle w:val="a5"/>
        <w:numPr>
          <w:ilvl w:val="1"/>
          <w:numId w:val="4"/>
        </w:numPr>
        <w:shd w:val="clear" w:color="auto" w:fill="FFFFFF"/>
        <w:spacing w:after="0" w:line="240" w:lineRule="auto"/>
        <w:ind w:left="0" w:firstLine="284"/>
        <w:jc w:val="both"/>
        <w:rPr>
          <w:rFonts w:ascii="Times New Roman" w:hAnsi="Times New Roman" w:cs="Times New Roman"/>
          <w:color w:val="000000"/>
          <w:sz w:val="24"/>
          <w:szCs w:val="24"/>
          <w:lang w:val="uk-UA"/>
        </w:rPr>
      </w:pPr>
      <w:r w:rsidRPr="005D32EA">
        <w:rPr>
          <w:rFonts w:ascii="Times New Roman" w:hAnsi="Times New Roman" w:cs="Times New Roman"/>
          <w:color w:val="000000"/>
          <w:sz w:val="24"/>
          <w:szCs w:val="24"/>
          <w:lang w:val="uk-UA"/>
        </w:rPr>
        <w:t xml:space="preserve">Філія здійснює навчання й виховання в інтересах особистості, суспільства, держави, </w:t>
      </w:r>
      <w:r w:rsidRPr="005D32EA">
        <w:rPr>
          <w:rFonts w:ascii="Times New Roman" w:hAnsi="Times New Roman" w:cs="Times New Roman"/>
          <w:sz w:val="24"/>
          <w:szCs w:val="24"/>
          <w:lang w:val="uk-UA"/>
        </w:rPr>
        <w:t>забезпечує охорону здоров'я учнів, створення сприятливих умов для різнобічного розвитку особистості, у тому числі можливості задоволення потреби учнів у самоосвіті</w:t>
      </w:r>
      <w:r w:rsidRPr="005D32EA">
        <w:rPr>
          <w:rFonts w:ascii="Times New Roman" w:hAnsi="Times New Roman" w:cs="Times New Roman"/>
          <w:color w:val="000000"/>
          <w:sz w:val="24"/>
          <w:szCs w:val="24"/>
          <w:lang w:val="uk-UA"/>
        </w:rPr>
        <w:t>. Навчальний рік у філії розпочинається 01 вересня і завершується в терміни, встановлені робочими навчальними планами.</w:t>
      </w:r>
    </w:p>
    <w:p w:rsidR="00061310" w:rsidRPr="005D32EA" w:rsidRDefault="00061310" w:rsidP="00061310">
      <w:pPr>
        <w:pStyle w:val="a5"/>
        <w:numPr>
          <w:ilvl w:val="1"/>
          <w:numId w:val="4"/>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color w:val="000000"/>
          <w:sz w:val="24"/>
          <w:szCs w:val="24"/>
          <w:shd w:val="clear" w:color="auto" w:fill="FFFFFF"/>
          <w:lang w:val="uk-UA"/>
        </w:rPr>
        <w:t xml:space="preserve">Філія обирає форми, засоби і методи навчання та виховання відповідно до Законів </w:t>
      </w:r>
      <w:r w:rsidRPr="005D32EA">
        <w:rPr>
          <w:rFonts w:ascii="Times New Roman" w:hAnsi="Times New Roman" w:cs="Times New Roman"/>
          <w:sz w:val="24"/>
          <w:szCs w:val="24"/>
          <w:shd w:val="clear" w:color="auto" w:fill="FFFFFF"/>
          <w:lang w:val="uk-UA"/>
        </w:rPr>
        <w:t>України</w:t>
      </w:r>
      <w:r w:rsidRPr="005D32EA">
        <w:rPr>
          <w:rStyle w:val="apple-converted-space"/>
          <w:rFonts w:ascii="Times New Roman" w:hAnsi="Times New Roman"/>
          <w:sz w:val="24"/>
          <w:szCs w:val="24"/>
          <w:shd w:val="clear" w:color="auto" w:fill="FFFFFF"/>
          <w:lang w:val="uk-UA"/>
        </w:rPr>
        <w:t> </w:t>
      </w:r>
      <w:hyperlink r:id="rId5" w:anchor="n3" w:tgtFrame="_blank" w:history="1">
        <w:r w:rsidRPr="005D32EA">
          <w:rPr>
            <w:rStyle w:val="a6"/>
            <w:rFonts w:ascii="Times New Roman" w:hAnsi="Times New Roman" w:cs="Times New Roman"/>
            <w:sz w:val="24"/>
            <w:szCs w:val="24"/>
            <w:bdr w:val="none" w:sz="0" w:space="0" w:color="auto" w:frame="1"/>
            <w:shd w:val="clear" w:color="auto" w:fill="FFFFFF"/>
            <w:lang w:val="uk-UA"/>
          </w:rPr>
          <w:t>“Про освіту”</w:t>
        </w:r>
      </w:hyperlink>
      <w:r w:rsidRPr="005D32EA">
        <w:rPr>
          <w:rFonts w:ascii="Times New Roman" w:hAnsi="Times New Roman" w:cs="Times New Roman"/>
          <w:sz w:val="24"/>
          <w:szCs w:val="24"/>
          <w:shd w:val="clear" w:color="auto" w:fill="FFFFFF"/>
          <w:lang w:val="uk-UA"/>
        </w:rPr>
        <w:t>,</w:t>
      </w:r>
      <w:r w:rsidRPr="005D32EA">
        <w:rPr>
          <w:rStyle w:val="apple-converted-space"/>
          <w:rFonts w:ascii="Times New Roman" w:hAnsi="Times New Roman"/>
          <w:sz w:val="24"/>
          <w:szCs w:val="24"/>
          <w:shd w:val="clear" w:color="auto" w:fill="FFFFFF"/>
          <w:lang w:val="uk-UA"/>
        </w:rPr>
        <w:t> </w:t>
      </w:r>
      <w:hyperlink r:id="rId6" w:anchor="n3" w:tgtFrame="_blank" w:history="1">
        <w:r w:rsidRPr="005D32EA">
          <w:rPr>
            <w:rStyle w:val="a6"/>
            <w:rFonts w:ascii="Times New Roman" w:hAnsi="Times New Roman" w:cs="Times New Roman"/>
            <w:sz w:val="24"/>
            <w:szCs w:val="24"/>
            <w:bdr w:val="none" w:sz="0" w:space="0" w:color="auto" w:frame="1"/>
            <w:shd w:val="clear" w:color="auto" w:fill="FFFFFF"/>
            <w:lang w:val="uk-UA"/>
          </w:rPr>
          <w:t>“Про загальну середню освіту”</w:t>
        </w:r>
      </w:hyperlink>
      <w:r w:rsidRPr="005D32EA">
        <w:rPr>
          <w:rFonts w:ascii="Times New Roman" w:hAnsi="Times New Roman" w:cs="Times New Roman"/>
          <w:sz w:val="24"/>
          <w:szCs w:val="24"/>
          <w:shd w:val="clear" w:color="auto" w:fill="FFFFFF"/>
          <w:lang w:val="uk-UA"/>
        </w:rPr>
        <w:t>, інших актів законодавства та даного положення з урахуванням специфіки</w:t>
      </w:r>
      <w:r w:rsidRPr="005D32EA">
        <w:rPr>
          <w:rFonts w:ascii="Times New Roman" w:hAnsi="Times New Roman" w:cs="Times New Roman"/>
          <w:color w:val="000000"/>
          <w:sz w:val="24"/>
          <w:szCs w:val="24"/>
          <w:shd w:val="clear" w:color="auto" w:fill="FFFFFF"/>
          <w:lang w:val="uk-UA"/>
        </w:rPr>
        <w:t xml:space="preserve"> власної освітньої діяльності, профілю (спеціалізації) та інших особливостей організації освітнього процесу.</w:t>
      </w:r>
    </w:p>
    <w:p w:rsidR="00061310" w:rsidRPr="005D32EA" w:rsidRDefault="00061310" w:rsidP="00061310">
      <w:pPr>
        <w:pStyle w:val="a5"/>
        <w:numPr>
          <w:ilvl w:val="1"/>
          <w:numId w:val="4"/>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color w:val="000000"/>
          <w:sz w:val="24"/>
          <w:szCs w:val="24"/>
          <w:lang w:val="uk-UA"/>
        </w:rPr>
        <w:t>Навчальні (робочі та індивідуальні) плани філії розробляються керівництвом опорного закладу на основі типових навчальних планів загальноосвітніх навчальних закладів, затверджених МОН,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rsidR="00061310" w:rsidRPr="005D32EA" w:rsidRDefault="00061310" w:rsidP="00061310">
      <w:pPr>
        <w:pStyle w:val="a5"/>
        <w:numPr>
          <w:ilvl w:val="1"/>
          <w:numId w:val="4"/>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color w:val="000000"/>
          <w:sz w:val="24"/>
          <w:szCs w:val="24"/>
          <w:lang w:val="uk-UA"/>
        </w:rPr>
        <w:t>Обсяг педагогічного навантаження педагогічних працівників,</w:t>
      </w:r>
      <w:r w:rsidRPr="005D32EA">
        <w:rPr>
          <w:rFonts w:ascii="Times New Roman" w:hAnsi="Times New Roman" w:cs="Times New Roman"/>
          <w:color w:val="000000"/>
          <w:sz w:val="24"/>
          <w:szCs w:val="24"/>
          <w:shd w:val="clear" w:color="auto" w:fill="FFFFFF"/>
          <w:lang w:val="uk-UA"/>
        </w:rPr>
        <w:t xml:space="preserve"> які забезпечують освітній процес у</w:t>
      </w:r>
      <w:r w:rsidRPr="005D32EA">
        <w:rPr>
          <w:rFonts w:ascii="Times New Roman" w:hAnsi="Times New Roman" w:cs="Times New Roman"/>
          <w:color w:val="000000"/>
          <w:sz w:val="24"/>
          <w:szCs w:val="24"/>
          <w:lang w:val="uk-UA"/>
        </w:rPr>
        <w:t xml:space="preserve"> філії, визначається завідувачем філії, погоджується директором опорного закладу відповідно до законодавства і затверджується уповноваженим органом управління освіти.</w:t>
      </w:r>
    </w:p>
    <w:p w:rsidR="00061310" w:rsidRPr="005D32EA" w:rsidRDefault="00061310" w:rsidP="00061310">
      <w:pPr>
        <w:pStyle w:val="a5"/>
        <w:numPr>
          <w:ilvl w:val="1"/>
          <w:numId w:val="4"/>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color w:val="000000"/>
          <w:sz w:val="24"/>
          <w:szCs w:val="24"/>
          <w:lang w:val="uk-UA"/>
        </w:rPr>
        <w:t xml:space="preserve">Розклад уроків філії складається керівництвом філії відповідно до навчального плану з дотриманням педагогічних, санітарно-гігієнічних та режимних вимог і затверджується </w:t>
      </w:r>
      <w:r w:rsidRPr="005D32EA">
        <w:rPr>
          <w:rFonts w:ascii="Times New Roman" w:hAnsi="Times New Roman" w:cs="Times New Roman"/>
          <w:sz w:val="24"/>
          <w:szCs w:val="24"/>
          <w:lang w:val="uk-UA"/>
        </w:rPr>
        <w:t>директором опорного закладу.</w:t>
      </w:r>
    </w:p>
    <w:p w:rsidR="00061310" w:rsidRPr="005D32EA" w:rsidRDefault="00061310" w:rsidP="00061310">
      <w:pPr>
        <w:pStyle w:val="a5"/>
        <w:numPr>
          <w:ilvl w:val="1"/>
          <w:numId w:val="4"/>
        </w:numPr>
        <w:shd w:val="clear" w:color="auto" w:fill="FFFFFF"/>
        <w:spacing w:line="240" w:lineRule="auto"/>
        <w:ind w:left="0" w:firstLine="284"/>
        <w:jc w:val="both"/>
        <w:rPr>
          <w:rFonts w:ascii="Times New Roman" w:hAnsi="Times New Roman" w:cs="Times New Roman"/>
          <w:color w:val="FF0000"/>
          <w:sz w:val="24"/>
          <w:szCs w:val="24"/>
          <w:lang w:val="uk-UA"/>
        </w:rPr>
      </w:pPr>
      <w:r w:rsidRPr="005D32EA">
        <w:rPr>
          <w:rFonts w:ascii="Times New Roman" w:hAnsi="Times New Roman" w:cs="Times New Roman"/>
          <w:sz w:val="24"/>
          <w:szCs w:val="24"/>
          <w:lang w:val="uk-UA"/>
        </w:rPr>
        <w:t>У навчальних планах філії кількість годин, відведених на викладання окремих предметів (освітніх галузей), не повинна бути менше кількості годин, визначених певним типовим навчальним планом.</w:t>
      </w:r>
    </w:p>
    <w:p w:rsidR="00061310" w:rsidRPr="005D32EA" w:rsidRDefault="00061310" w:rsidP="00061310">
      <w:pPr>
        <w:pStyle w:val="a5"/>
        <w:numPr>
          <w:ilvl w:val="1"/>
          <w:numId w:val="4"/>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Відвідування занять учнями є обов’язковим.</w:t>
      </w:r>
    </w:p>
    <w:p w:rsidR="00061310" w:rsidRPr="005D32EA" w:rsidRDefault="00061310" w:rsidP="00061310">
      <w:pPr>
        <w:pStyle w:val="a5"/>
        <w:numPr>
          <w:ilvl w:val="1"/>
          <w:numId w:val="4"/>
        </w:numPr>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Відволікання учнів за рахунок навчального часу на здійснення заходів, не пов’язаних із процесом навчання, забороняється, крім випадків передбачених законом.</w:t>
      </w:r>
    </w:p>
    <w:p w:rsidR="00061310" w:rsidRPr="005D32EA" w:rsidRDefault="00061310" w:rsidP="00061310">
      <w:pPr>
        <w:pStyle w:val="a5"/>
        <w:numPr>
          <w:ilvl w:val="1"/>
          <w:numId w:val="4"/>
        </w:numPr>
        <w:shd w:val="clear" w:color="auto" w:fill="FFFFFF"/>
        <w:tabs>
          <w:tab w:val="left" w:pos="851"/>
        </w:tabs>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Учні філії комплектуються у класи, наповненістю, як правило, 25-30 чоловік.</w:t>
      </w:r>
    </w:p>
    <w:p w:rsidR="00061310" w:rsidRPr="005D32EA" w:rsidRDefault="00061310" w:rsidP="00061310">
      <w:pPr>
        <w:pStyle w:val="a5"/>
        <w:numPr>
          <w:ilvl w:val="1"/>
          <w:numId w:val="4"/>
        </w:numPr>
        <w:shd w:val="clear" w:color="auto" w:fill="FFFFFF"/>
        <w:tabs>
          <w:tab w:val="left" w:pos="851"/>
        </w:tabs>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Мова навчання учнів у філії визначається відповідно до вимог Конституції України, законодавства України про мови.</w:t>
      </w:r>
    </w:p>
    <w:p w:rsidR="00061310" w:rsidRPr="005D32EA" w:rsidRDefault="00061310" w:rsidP="00061310">
      <w:pPr>
        <w:pStyle w:val="a5"/>
        <w:numPr>
          <w:ilvl w:val="1"/>
          <w:numId w:val="4"/>
        </w:numPr>
        <w:shd w:val="clear" w:color="auto" w:fill="FFFFFF"/>
        <w:tabs>
          <w:tab w:val="left" w:pos="851"/>
        </w:tabs>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lastRenderedPageBreak/>
        <w:t>Виходячи із запитів учнів і їх  батьків (законних представників), при наявності відповідних умов філія може організовувати свою роботу з різних напрямів освітньої й соціокультурної діяльності. Види й форми додаткових освітніх послуг, у тому числі платних, затверджуються опорним навчальним закладом.</w:t>
      </w:r>
    </w:p>
    <w:p w:rsidR="00061310" w:rsidRPr="005D32EA" w:rsidRDefault="00061310" w:rsidP="00061310">
      <w:pPr>
        <w:pStyle w:val="a5"/>
        <w:shd w:val="clear" w:color="auto" w:fill="FFFFFF"/>
        <w:tabs>
          <w:tab w:val="left" w:pos="851"/>
        </w:tabs>
        <w:spacing w:line="240" w:lineRule="auto"/>
        <w:ind w:left="0" w:firstLine="284"/>
        <w:jc w:val="center"/>
        <w:rPr>
          <w:rFonts w:ascii="Times New Roman" w:hAnsi="Times New Roman" w:cs="Times New Roman"/>
          <w:b/>
          <w:sz w:val="24"/>
          <w:szCs w:val="24"/>
          <w:lang w:val="uk-UA"/>
        </w:rPr>
      </w:pPr>
    </w:p>
    <w:p w:rsidR="00061310" w:rsidRPr="005D32EA" w:rsidRDefault="00061310" w:rsidP="00061310">
      <w:pPr>
        <w:pStyle w:val="a5"/>
        <w:shd w:val="clear" w:color="auto" w:fill="FFFFFF"/>
        <w:tabs>
          <w:tab w:val="left" w:pos="851"/>
        </w:tabs>
        <w:spacing w:line="240" w:lineRule="auto"/>
        <w:ind w:left="0" w:firstLine="284"/>
        <w:jc w:val="center"/>
        <w:rPr>
          <w:rFonts w:ascii="Times New Roman" w:hAnsi="Times New Roman" w:cs="Times New Roman"/>
          <w:sz w:val="24"/>
          <w:szCs w:val="24"/>
          <w:lang w:val="uk-UA"/>
        </w:rPr>
      </w:pPr>
      <w:r w:rsidRPr="005D32EA">
        <w:rPr>
          <w:rFonts w:ascii="Times New Roman" w:hAnsi="Times New Roman" w:cs="Times New Roman"/>
          <w:b/>
          <w:sz w:val="24"/>
          <w:szCs w:val="24"/>
          <w:lang w:val="uk-UA"/>
        </w:rPr>
        <w:t>4.Кадрове забезпечення філії</w:t>
      </w:r>
      <w:r w:rsidRPr="005D32EA">
        <w:rPr>
          <w:rFonts w:ascii="Times New Roman" w:hAnsi="Times New Roman" w:cs="Times New Roman"/>
          <w:sz w:val="24"/>
          <w:szCs w:val="24"/>
          <w:lang w:val="uk-UA"/>
        </w:rPr>
        <w:t>.</w:t>
      </w:r>
    </w:p>
    <w:p w:rsidR="00061310" w:rsidRPr="005D32EA" w:rsidRDefault="00061310" w:rsidP="00061310">
      <w:pPr>
        <w:pStyle w:val="a5"/>
        <w:shd w:val="clear" w:color="auto" w:fill="FFFFFF"/>
        <w:tabs>
          <w:tab w:val="left" w:pos="993"/>
        </w:tabs>
        <w:spacing w:line="240" w:lineRule="auto"/>
        <w:ind w:left="0" w:firstLine="284"/>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1.</w:t>
      </w:r>
      <w:r w:rsidRPr="005D32EA">
        <w:rPr>
          <w:rFonts w:ascii="Times New Roman" w:hAnsi="Times New Roman" w:cs="Times New Roman"/>
          <w:color w:val="000000"/>
          <w:sz w:val="24"/>
          <w:szCs w:val="24"/>
          <w:shd w:val="clear" w:color="auto" w:fill="FFFFFF"/>
          <w:lang w:val="uk-UA"/>
        </w:rPr>
        <w:t xml:space="preserve">Педагогічні працівники та обслуговуючий персонал філії приймаються на посаду (звільняються з посади) директором опорного закладу за поданням керівника філії. </w:t>
      </w:r>
    </w:p>
    <w:p w:rsidR="00061310" w:rsidRPr="005D32EA" w:rsidRDefault="00061310" w:rsidP="00061310">
      <w:pPr>
        <w:pStyle w:val="a5"/>
        <w:shd w:val="clear" w:color="auto" w:fill="FFFFFF"/>
        <w:tabs>
          <w:tab w:val="left" w:pos="993"/>
        </w:tabs>
        <w:spacing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5D32EA">
        <w:rPr>
          <w:rFonts w:ascii="Times New Roman" w:hAnsi="Times New Roman" w:cs="Times New Roman"/>
          <w:sz w:val="24"/>
          <w:szCs w:val="24"/>
          <w:lang w:val="uk-UA"/>
        </w:rPr>
        <w:t xml:space="preserve">Педагогічні працівники філії підлягають атестації у порядку, встановленому Міністерством освіти і науки України. За результатами атестації призначається відповідність працівника займаній посаді, рівень його кваліфікації, присвоюється категорія, педагогічне звання. Позитивне рішення атестаційної комісії, яка формується наказом керівника опорного закладу,  може бути підставою для підвищення за посадою, а негативне - підставою для звільнення педагогічного працівника з посади у порядку, встановленому законодавством. </w:t>
      </w:r>
    </w:p>
    <w:p w:rsidR="00061310" w:rsidRPr="005D32EA" w:rsidRDefault="00061310" w:rsidP="00061310">
      <w:pPr>
        <w:pStyle w:val="a5"/>
        <w:shd w:val="clear" w:color="auto" w:fill="FFFFFF"/>
        <w:tabs>
          <w:tab w:val="left" w:pos="993"/>
        </w:tabs>
        <w:spacing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5D32EA">
        <w:rPr>
          <w:rFonts w:ascii="Times New Roman" w:hAnsi="Times New Roman" w:cs="Times New Roman"/>
          <w:sz w:val="24"/>
          <w:szCs w:val="24"/>
          <w:lang w:val="uk-UA"/>
        </w:rPr>
        <w:t xml:space="preserve">Перелік кваліфікаційних категорій і педагогічних звань педагогічних працівників, порядок їх присвоєння визначається Кабінетом Міністрів України. </w:t>
      </w:r>
    </w:p>
    <w:p w:rsidR="00061310" w:rsidRPr="005D32EA" w:rsidRDefault="00061310" w:rsidP="00061310">
      <w:pPr>
        <w:pStyle w:val="a5"/>
        <w:shd w:val="clear" w:color="auto" w:fill="FFFFFF"/>
        <w:tabs>
          <w:tab w:val="left" w:pos="993"/>
        </w:tabs>
        <w:spacing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5D32EA">
        <w:rPr>
          <w:rFonts w:ascii="Times New Roman" w:hAnsi="Times New Roman" w:cs="Times New Roman"/>
          <w:sz w:val="24"/>
          <w:szCs w:val="24"/>
          <w:lang w:val="uk-UA"/>
        </w:rPr>
        <w:t>Права та обов'язки педагогічних працівників та осіб, що навчаються у філії, визначаються відповідно до Законів України «Про освіту» та «Про загальну середню освіту».</w:t>
      </w:r>
    </w:p>
    <w:p w:rsidR="00061310" w:rsidRPr="005D32EA" w:rsidRDefault="00061310" w:rsidP="00061310">
      <w:pPr>
        <w:pStyle w:val="a5"/>
        <w:shd w:val="clear" w:color="auto" w:fill="FFFFFF"/>
        <w:tabs>
          <w:tab w:val="left" w:pos="993"/>
        </w:tabs>
        <w:spacing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5D32EA">
        <w:rPr>
          <w:rFonts w:ascii="Times New Roman" w:hAnsi="Times New Roman" w:cs="Times New Roman"/>
          <w:sz w:val="24"/>
          <w:szCs w:val="24"/>
          <w:lang w:val="uk-UA"/>
        </w:rPr>
        <w:t xml:space="preserve">Педагогічні працівники відповідно до закону мають право на: </w:t>
      </w:r>
    </w:p>
    <w:p w:rsidR="00061310" w:rsidRPr="005D32EA" w:rsidRDefault="00061310" w:rsidP="00061310">
      <w:pPr>
        <w:pStyle w:val="a5"/>
        <w:shd w:val="clear" w:color="auto" w:fill="FFFFFF"/>
        <w:tabs>
          <w:tab w:val="left" w:pos="993"/>
        </w:tabs>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 захист професійної честі, гідності;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 вільний вибір форм, методів і засобів навчання в межах затверджених навчальних планів;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 проведення наукової роботи;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 індивідуальну педагогічну діяльність;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 участь у громадському самоврядуванні і об'єднаннях громадян;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 користування подовженою оплаченою відпусткою;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 особисту участь у підведенні підсумків роботи, внесення своїх пропозицій;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користування лабораторними, технічними засобами навчання, підручниками та методичною літературою тощо,</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6.Педагогічні працівники зобов'язані: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дотримуватись вимог законодавства та нормативно-правових актів, на яких базується освітня діяльність;</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 постійно підвищувати професійний рівень, педагогічну майстерність, загальну культуру;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забезпечувати високий науково-теоретичний і методичний рівень викладання навчальних дисциплін;</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забезпечувати умови для засвоєння учнями навчальних програм на рівні обов'язкових вимог щодо змісту, рівня й обсягу навчання, сприяти розвитку здібностей учнів;</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xml:space="preserve">- виховувати в  учнів повагу до батьків, жінок, старших за віком, до народних традицій та звичаїв, національних, духовних, історичних, культурних цінностей України, її державного й соціального устрою, дбайливе ставлення до історико-культурного та природного середовища держави; </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 дотримуватися норм педагогічної етики та моралі.</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7. Гарантії діяльності педагогічного працівника визначаються Кодексом законів про працю.</w:t>
      </w:r>
    </w:p>
    <w:p w:rsidR="00061310" w:rsidRPr="005D32EA" w:rsidRDefault="00061310" w:rsidP="00061310">
      <w:pPr>
        <w:pStyle w:val="a5"/>
        <w:shd w:val="clear" w:color="auto" w:fill="FFFFFF"/>
        <w:spacing w:line="240" w:lineRule="auto"/>
        <w:ind w:left="0" w:firstLine="284"/>
        <w:jc w:val="center"/>
        <w:rPr>
          <w:rFonts w:ascii="Times New Roman" w:hAnsi="Times New Roman" w:cs="Times New Roman"/>
          <w:b/>
          <w:sz w:val="24"/>
          <w:szCs w:val="24"/>
          <w:lang w:val="uk-UA"/>
        </w:rPr>
      </w:pPr>
    </w:p>
    <w:p w:rsidR="00061310" w:rsidRPr="005D32EA" w:rsidRDefault="00061310" w:rsidP="00061310">
      <w:pPr>
        <w:pStyle w:val="a5"/>
        <w:shd w:val="clear" w:color="auto" w:fill="FFFFFF"/>
        <w:spacing w:line="240" w:lineRule="auto"/>
        <w:ind w:left="0" w:firstLine="284"/>
        <w:jc w:val="center"/>
        <w:rPr>
          <w:rFonts w:ascii="Times New Roman" w:hAnsi="Times New Roman" w:cs="Times New Roman"/>
          <w:b/>
          <w:sz w:val="24"/>
          <w:szCs w:val="24"/>
          <w:lang w:val="uk-UA"/>
        </w:rPr>
      </w:pPr>
      <w:r w:rsidRPr="005D32EA">
        <w:rPr>
          <w:rFonts w:ascii="Times New Roman" w:hAnsi="Times New Roman" w:cs="Times New Roman"/>
          <w:b/>
          <w:sz w:val="24"/>
          <w:szCs w:val="24"/>
          <w:lang w:val="uk-UA"/>
        </w:rPr>
        <w:t>5.Фінансування філії</w:t>
      </w:r>
      <w:r>
        <w:rPr>
          <w:rFonts w:ascii="Times New Roman" w:hAnsi="Times New Roman" w:cs="Times New Roman"/>
          <w:b/>
          <w:sz w:val="24"/>
          <w:szCs w:val="24"/>
          <w:lang w:val="uk-UA"/>
        </w:rPr>
        <w:t>.</w:t>
      </w:r>
    </w:p>
    <w:p w:rsidR="00061310" w:rsidRPr="005D32EA" w:rsidRDefault="00061310" w:rsidP="00061310">
      <w:pPr>
        <w:pStyle w:val="a3"/>
        <w:ind w:firstLine="284"/>
        <w:jc w:val="both"/>
        <w:rPr>
          <w:rStyle w:val="apple-converted-space"/>
          <w:rFonts w:ascii="Times New Roman" w:hAnsi="Times New Roman"/>
          <w:sz w:val="24"/>
          <w:szCs w:val="24"/>
        </w:rPr>
      </w:pPr>
      <w:r w:rsidRPr="005D32EA">
        <w:rPr>
          <w:rFonts w:ascii="Times New Roman" w:hAnsi="Times New Roman" w:cs="Times New Roman"/>
          <w:sz w:val="24"/>
          <w:szCs w:val="24"/>
          <w:shd w:val="clear" w:color="auto" w:fill="FFFFFF"/>
        </w:rPr>
        <w:t>1.Матеріально-технічна база опорного закладу та його філії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w:t>
      </w:r>
      <w:r w:rsidRPr="005D32EA">
        <w:rPr>
          <w:rStyle w:val="apple-converted-space"/>
          <w:rFonts w:ascii="Times New Roman" w:hAnsi="Times New Roman"/>
          <w:color w:val="000000"/>
          <w:sz w:val="24"/>
          <w:szCs w:val="24"/>
          <w:shd w:val="clear" w:color="auto" w:fill="FFFFFF"/>
        </w:rPr>
        <w:t> </w:t>
      </w:r>
    </w:p>
    <w:p w:rsidR="00061310" w:rsidRPr="005D32EA" w:rsidRDefault="00061310" w:rsidP="00061310">
      <w:pPr>
        <w:pStyle w:val="a3"/>
        <w:ind w:firstLine="284"/>
        <w:jc w:val="both"/>
        <w:rPr>
          <w:rFonts w:ascii="Times New Roman" w:hAnsi="Times New Roman" w:cs="Times New Roman"/>
          <w:sz w:val="24"/>
          <w:szCs w:val="24"/>
        </w:rPr>
      </w:pPr>
      <w:r w:rsidRPr="005D32EA">
        <w:rPr>
          <w:rFonts w:ascii="Times New Roman" w:hAnsi="Times New Roman" w:cs="Times New Roman"/>
          <w:sz w:val="24"/>
          <w:szCs w:val="24"/>
          <w:shd w:val="clear" w:color="auto" w:fill="FFFFFF"/>
        </w:rPr>
        <w:lastRenderedPageBreak/>
        <w:t>2.Фінансування філії здійснюється його засновником або уповноваженим ним органом відповідно до законодавства. Порядок ведення бухгалтерського обліку визначається законодавством та ведеться відповідно до Статуту навчального закладу.</w:t>
      </w:r>
    </w:p>
    <w:p w:rsidR="00061310" w:rsidRPr="005D32EA" w:rsidRDefault="00061310" w:rsidP="00061310">
      <w:pPr>
        <w:pStyle w:val="a3"/>
        <w:ind w:firstLine="284"/>
        <w:jc w:val="both"/>
        <w:rPr>
          <w:rStyle w:val="apple-converted-space"/>
          <w:rFonts w:ascii="Times New Roman" w:hAnsi="Times New Roman"/>
          <w:sz w:val="24"/>
          <w:szCs w:val="24"/>
        </w:rPr>
      </w:pPr>
      <w:r w:rsidRPr="005D32EA">
        <w:rPr>
          <w:rStyle w:val="apple-converted-space"/>
          <w:rFonts w:ascii="Times New Roman" w:hAnsi="Times New Roman"/>
          <w:color w:val="000000"/>
          <w:sz w:val="24"/>
          <w:szCs w:val="24"/>
          <w:shd w:val="clear" w:color="auto" w:fill="FFFFFF"/>
        </w:rPr>
        <w:t>3. Щорічно перед початком фінансового року філії в складі опорного закладу передається кошторис витрат на фінансовий рік (півріччя), який укладається за погодженням з керівником філії відповідно до потреб філії у фінансуванні різних напрямків навчально-виховної діяльності філії, утримання наявної матеріально-технічної (навчальної) бази та модернізації.</w:t>
      </w:r>
    </w:p>
    <w:p w:rsidR="00061310" w:rsidRPr="005D32EA" w:rsidRDefault="00061310" w:rsidP="00061310">
      <w:pPr>
        <w:pStyle w:val="a3"/>
        <w:ind w:firstLine="284"/>
        <w:jc w:val="both"/>
        <w:rPr>
          <w:rFonts w:ascii="Times New Roman" w:hAnsi="Times New Roman" w:cs="Times New Roman"/>
          <w:sz w:val="24"/>
          <w:szCs w:val="24"/>
        </w:rPr>
      </w:pPr>
      <w:r w:rsidRPr="005D32EA">
        <w:rPr>
          <w:rFonts w:ascii="Times New Roman" w:hAnsi="Times New Roman" w:cs="Times New Roman"/>
          <w:sz w:val="24"/>
          <w:szCs w:val="24"/>
          <w:shd w:val="clear" w:color="auto" w:fill="FFFFFF"/>
        </w:rPr>
        <w:t>4. Додаткові джерела фінансування філії визначаються Законом України «Про освіту» іншими законодавчими та підзаконними актами України.</w:t>
      </w:r>
    </w:p>
    <w:p w:rsidR="00061310" w:rsidRPr="005D32EA" w:rsidRDefault="00061310" w:rsidP="00061310">
      <w:pPr>
        <w:pStyle w:val="a3"/>
        <w:ind w:firstLine="284"/>
        <w:jc w:val="both"/>
        <w:rPr>
          <w:rFonts w:ascii="Times New Roman" w:hAnsi="Times New Roman" w:cs="Times New Roman"/>
          <w:sz w:val="24"/>
          <w:szCs w:val="24"/>
        </w:rPr>
      </w:pPr>
      <w:r w:rsidRPr="005D32EA">
        <w:rPr>
          <w:rFonts w:ascii="Times New Roman" w:hAnsi="Times New Roman" w:cs="Times New Roman"/>
          <w:sz w:val="24"/>
          <w:szCs w:val="24"/>
        </w:rPr>
        <w:t xml:space="preserve">5. </w:t>
      </w:r>
      <w:r w:rsidRPr="005D32EA">
        <w:rPr>
          <w:rFonts w:ascii="Times New Roman" w:hAnsi="Times New Roman" w:cs="Times New Roman"/>
          <w:sz w:val="24"/>
          <w:szCs w:val="24"/>
          <w:shd w:val="clear" w:color="auto" w:fill="FFFFFF"/>
        </w:rPr>
        <w:t>Філія є неприбутковим закладом освіти.</w:t>
      </w:r>
    </w:p>
    <w:p w:rsidR="00061310" w:rsidRPr="005D32EA" w:rsidRDefault="00061310" w:rsidP="00061310">
      <w:pPr>
        <w:pStyle w:val="a3"/>
        <w:ind w:firstLine="284"/>
        <w:jc w:val="both"/>
        <w:rPr>
          <w:rFonts w:ascii="Times New Roman" w:hAnsi="Times New Roman" w:cs="Times New Roman"/>
          <w:sz w:val="24"/>
          <w:szCs w:val="24"/>
        </w:rPr>
      </w:pPr>
      <w:r w:rsidRPr="005D32EA">
        <w:rPr>
          <w:rFonts w:ascii="Times New Roman" w:hAnsi="Times New Roman" w:cs="Times New Roman"/>
          <w:sz w:val="24"/>
          <w:szCs w:val="24"/>
        </w:rPr>
        <w:t xml:space="preserve">6. </w:t>
      </w:r>
      <w:r w:rsidRPr="005D32EA">
        <w:rPr>
          <w:rFonts w:ascii="Times New Roman" w:hAnsi="Times New Roman" w:cs="Times New Roman"/>
          <w:sz w:val="24"/>
          <w:szCs w:val="24"/>
          <w:shd w:val="clear" w:color="auto" w:fill="FFFFFF"/>
        </w:rPr>
        <w:t>Філія забезпечує ведення діловодства у встановленому законом порядку.</w:t>
      </w:r>
    </w:p>
    <w:p w:rsidR="00061310" w:rsidRPr="005D32EA" w:rsidRDefault="00061310" w:rsidP="00061310">
      <w:pPr>
        <w:pStyle w:val="a3"/>
        <w:ind w:firstLine="284"/>
        <w:jc w:val="both"/>
        <w:rPr>
          <w:rFonts w:ascii="Times New Roman" w:hAnsi="Times New Roman" w:cs="Times New Roman"/>
          <w:sz w:val="24"/>
          <w:szCs w:val="24"/>
        </w:rPr>
      </w:pPr>
      <w:r w:rsidRPr="005D32EA">
        <w:rPr>
          <w:rFonts w:ascii="Times New Roman" w:hAnsi="Times New Roman" w:cs="Times New Roman"/>
          <w:sz w:val="24"/>
          <w:szCs w:val="24"/>
        </w:rPr>
        <w:t xml:space="preserve">7. </w:t>
      </w:r>
      <w:r w:rsidRPr="005D32EA">
        <w:rPr>
          <w:rFonts w:ascii="Times New Roman" w:hAnsi="Times New Roman" w:cs="Times New Roman"/>
          <w:sz w:val="24"/>
          <w:szCs w:val="24"/>
          <w:shd w:val="clear" w:color="auto" w:fill="FFFFFF"/>
        </w:rPr>
        <w:t>Не використані філією в поточному році бюджетні кошти не можуть бути вилучені, крім випадків, передбачених законодавством України.</w:t>
      </w: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p>
    <w:p w:rsidR="00061310" w:rsidRPr="005D32EA" w:rsidRDefault="00061310" w:rsidP="00061310">
      <w:pPr>
        <w:pStyle w:val="a5"/>
        <w:shd w:val="clear" w:color="auto" w:fill="FFFFFF"/>
        <w:spacing w:line="240" w:lineRule="auto"/>
        <w:ind w:left="0" w:firstLine="284"/>
        <w:jc w:val="center"/>
        <w:rPr>
          <w:rFonts w:ascii="Times New Roman" w:hAnsi="Times New Roman" w:cs="Times New Roman"/>
          <w:b/>
          <w:sz w:val="24"/>
          <w:szCs w:val="24"/>
          <w:lang w:val="uk-UA"/>
        </w:rPr>
      </w:pPr>
      <w:r w:rsidRPr="005D32EA">
        <w:rPr>
          <w:rFonts w:ascii="Times New Roman" w:hAnsi="Times New Roman" w:cs="Times New Roman"/>
          <w:b/>
          <w:sz w:val="24"/>
          <w:szCs w:val="24"/>
          <w:lang w:val="uk-UA"/>
        </w:rPr>
        <w:t>6. Зміни та доповнення до Положення.</w:t>
      </w:r>
    </w:p>
    <w:p w:rsidR="00061310"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r w:rsidRPr="005D32EA">
        <w:rPr>
          <w:rFonts w:ascii="Times New Roman" w:hAnsi="Times New Roman" w:cs="Times New Roman"/>
          <w:sz w:val="24"/>
          <w:szCs w:val="24"/>
          <w:lang w:val="uk-UA"/>
        </w:rPr>
        <w:t>6.1. Зміни та доповнення до Положення про філії вносяться засновником за поданням завідувача філії та /або директора опорної школи.</w:t>
      </w:r>
    </w:p>
    <w:p w:rsidR="00061310"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p>
    <w:p w:rsidR="00061310"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p>
    <w:p w:rsidR="00061310"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p>
    <w:p w:rsidR="00061310"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p>
    <w:p w:rsidR="00061310" w:rsidRDefault="00061310" w:rsidP="00061310">
      <w:pPr>
        <w:pStyle w:val="a5"/>
        <w:shd w:val="clear" w:color="auto" w:fill="FFFFFF"/>
        <w:spacing w:line="240" w:lineRule="auto"/>
        <w:ind w:left="0" w:firstLine="284"/>
        <w:jc w:val="both"/>
        <w:rPr>
          <w:rFonts w:ascii="Times New Roman" w:hAnsi="Times New Roman" w:cs="Times New Roman"/>
          <w:sz w:val="24"/>
          <w:szCs w:val="24"/>
          <w:lang w:val="uk-UA"/>
        </w:rPr>
      </w:pPr>
    </w:p>
    <w:p w:rsidR="00061310" w:rsidRPr="005D32EA" w:rsidRDefault="00061310" w:rsidP="00061310">
      <w:pPr>
        <w:pStyle w:val="a5"/>
        <w:shd w:val="clear" w:color="auto" w:fill="FFFFFF"/>
        <w:spacing w:line="240" w:lineRule="auto"/>
        <w:ind w:left="0" w:firstLine="284"/>
        <w:jc w:val="both"/>
        <w:rPr>
          <w:rFonts w:ascii="Times New Roman" w:hAnsi="Times New Roman" w:cs="Times New Roman"/>
          <w:b/>
          <w:sz w:val="24"/>
          <w:szCs w:val="24"/>
          <w:lang w:val="uk-UA"/>
        </w:rPr>
      </w:pPr>
    </w:p>
    <w:p w:rsidR="00061310" w:rsidRDefault="00061310" w:rsidP="00061310">
      <w:pPr>
        <w:shd w:val="clear" w:color="auto" w:fill="FFFFFF"/>
        <w:ind w:left="5387"/>
        <w:rPr>
          <w:b/>
          <w:sz w:val="28"/>
          <w:szCs w:val="28"/>
          <w:lang w:val="uk-UA"/>
        </w:rPr>
      </w:pPr>
    </w:p>
    <w:p w:rsidR="00377165" w:rsidRDefault="00377165"/>
    <w:sectPr w:rsidR="003771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1BB3"/>
    <w:multiLevelType w:val="hybridMultilevel"/>
    <w:tmpl w:val="3A44A35A"/>
    <w:lvl w:ilvl="0" w:tplc="FA1819F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F0E4068"/>
    <w:multiLevelType w:val="hybridMultilevel"/>
    <w:tmpl w:val="1B90EB04"/>
    <w:lvl w:ilvl="0" w:tplc="3432EF80">
      <w:start w:val="1"/>
      <w:numFmt w:val="decimal"/>
      <w:lvlText w:val="%1."/>
      <w:lvlJc w:val="left"/>
      <w:pPr>
        <w:ind w:left="720" w:hanging="360"/>
      </w:pPr>
      <w:rPr>
        <w:rFonts w:hint="default"/>
        <w:color w:val="000000"/>
      </w:rPr>
    </w:lvl>
    <w:lvl w:ilvl="1" w:tplc="B3D45F9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276A5D"/>
    <w:multiLevelType w:val="hybridMultilevel"/>
    <w:tmpl w:val="130E6144"/>
    <w:lvl w:ilvl="0" w:tplc="26DE7638">
      <w:start w:val="1"/>
      <w:numFmt w:val="decimal"/>
      <w:lvlText w:val="%1."/>
      <w:lvlJc w:val="left"/>
      <w:pPr>
        <w:ind w:left="720" w:hanging="360"/>
      </w:pPr>
      <w:rPr>
        <w:rFonts w:hint="default"/>
        <w:color w:val="000000"/>
      </w:rPr>
    </w:lvl>
    <w:lvl w:ilvl="1" w:tplc="F870AC0E">
      <w:start w:val="1"/>
      <w:numFmt w:val="decimal"/>
      <w:lvlText w:val="%2."/>
      <w:lvlJc w:val="left"/>
      <w:pPr>
        <w:ind w:left="1440" w:hanging="360"/>
      </w:pPr>
      <w:rPr>
        <w:rFonts w:ascii="Times New Roman" w:eastAsia="Calibri" w:hAnsi="Times New Roman" w:cs="Times New Roman"/>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861B4"/>
    <w:multiLevelType w:val="hybridMultilevel"/>
    <w:tmpl w:val="60A2ADD0"/>
    <w:lvl w:ilvl="0" w:tplc="419C893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AE65563"/>
    <w:multiLevelType w:val="hybridMultilevel"/>
    <w:tmpl w:val="84DA40BE"/>
    <w:lvl w:ilvl="0" w:tplc="DA741622">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18"/>
    <w:rsid w:val="00061310"/>
    <w:rsid w:val="00377165"/>
    <w:rsid w:val="00C9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3EAD2-956F-4E62-BEFC-E46062E6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10"/>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1310"/>
    <w:pPr>
      <w:spacing w:after="0" w:line="240" w:lineRule="auto"/>
    </w:pPr>
    <w:rPr>
      <w:lang w:val="uk-UA"/>
    </w:rPr>
  </w:style>
  <w:style w:type="character" w:customStyle="1" w:styleId="a4">
    <w:name w:val="Без інтервалів Знак"/>
    <w:basedOn w:val="a0"/>
    <w:link w:val="a3"/>
    <w:uiPriority w:val="1"/>
    <w:rsid w:val="00061310"/>
    <w:rPr>
      <w:lang w:val="uk-UA"/>
    </w:rPr>
  </w:style>
  <w:style w:type="paragraph" w:styleId="a5">
    <w:name w:val="List Paragraph"/>
    <w:basedOn w:val="a"/>
    <w:uiPriority w:val="34"/>
    <w:qFormat/>
    <w:rsid w:val="00061310"/>
    <w:pPr>
      <w:spacing w:after="200" w:line="276" w:lineRule="auto"/>
      <w:ind w:left="720"/>
      <w:contextualSpacing/>
    </w:pPr>
    <w:rPr>
      <w:rFonts w:asciiTheme="minorHAnsi" w:eastAsiaTheme="minorEastAsia" w:hAnsiTheme="minorHAnsi" w:cstheme="minorBidi"/>
      <w:sz w:val="22"/>
      <w:szCs w:val="22"/>
    </w:rPr>
  </w:style>
  <w:style w:type="character" w:styleId="a6">
    <w:name w:val="Hyperlink"/>
    <w:basedOn w:val="a0"/>
    <w:uiPriority w:val="99"/>
    <w:semiHidden/>
    <w:unhideWhenUsed/>
    <w:rsid w:val="00061310"/>
    <w:rPr>
      <w:color w:val="0000FF"/>
      <w:u w:val="single"/>
    </w:rPr>
  </w:style>
  <w:style w:type="character" w:customStyle="1" w:styleId="rvts23">
    <w:name w:val="rvts23"/>
    <w:basedOn w:val="a0"/>
    <w:uiPriority w:val="99"/>
    <w:rsid w:val="00061310"/>
  </w:style>
  <w:style w:type="character" w:customStyle="1" w:styleId="apple-converted-space">
    <w:name w:val="apple-converted-space"/>
    <w:uiPriority w:val="99"/>
    <w:rsid w:val="000613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651-14/paran3" TargetMode="External"/><Relationship Id="rId5" Type="http://schemas.openxmlformats.org/officeDocument/2006/relationships/hyperlink" Target="http://zakon5.rada.gov.ua/laws/show/1060-12/paran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11606</Characters>
  <Application>Microsoft Office Word</Application>
  <DocSecurity>0</DocSecurity>
  <Lines>96</Lines>
  <Paragraphs>27</Paragraphs>
  <ScaleCrop>false</ScaleCrop>
  <Company>diakov.net</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2020-11-24T09:50:00Z</dcterms:created>
  <dcterms:modified xsi:type="dcterms:W3CDTF">2020-11-24T09:53:00Z</dcterms:modified>
</cp:coreProperties>
</file>